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CAF9C" w14:textId="77777777" w:rsidR="00703ADB" w:rsidRPr="002D4F4B" w:rsidRDefault="00703ADB" w:rsidP="002D4F4B">
      <w:pPr>
        <w:pStyle w:val="a3"/>
      </w:pPr>
      <w:r w:rsidRPr="002D4F4B">
        <w:rPr>
          <w:rFonts w:hint="eastAsia"/>
        </w:rPr>
        <w:t>关于开展</w:t>
      </w:r>
      <w:r w:rsidR="00170B4A" w:rsidRPr="002D4F4B">
        <w:rPr>
          <w:rFonts w:hint="eastAsia"/>
        </w:rPr>
        <w:t>上海市民办教育协会</w:t>
      </w:r>
      <w:r w:rsidR="0020165C" w:rsidRPr="002D4F4B">
        <w:t>2025</w:t>
      </w:r>
      <w:r w:rsidRPr="002D4F4B">
        <w:rPr>
          <w:rFonts w:hint="eastAsia"/>
        </w:rPr>
        <w:t>年度课题研究项目申报工作的通知</w:t>
      </w:r>
    </w:p>
    <w:p w14:paraId="7509F1C6" w14:textId="77777777" w:rsidR="00B26A65" w:rsidRPr="00B26A65" w:rsidRDefault="00B26A65" w:rsidP="00B26A65">
      <w:pPr>
        <w:pStyle w:val="a8"/>
        <w:spacing w:beforeLines="100" w:before="312" w:line="240" w:lineRule="exact"/>
        <w:rPr>
          <w:sz w:val="32"/>
          <w:szCs w:val="32"/>
        </w:rPr>
      </w:pPr>
    </w:p>
    <w:p w14:paraId="198D2DBF" w14:textId="77777777" w:rsidR="00703ADB" w:rsidRPr="00B26A65" w:rsidRDefault="00703ADB" w:rsidP="00DB1F18">
      <w:pPr>
        <w:pStyle w:val="a5"/>
        <w:ind w:firstLine="0"/>
      </w:pPr>
      <w:r w:rsidRPr="00B26A65">
        <w:rPr>
          <w:rFonts w:hint="eastAsia"/>
        </w:rPr>
        <w:t>各专业委员会、各</w:t>
      </w:r>
      <w:r w:rsidR="00330689">
        <w:rPr>
          <w:rFonts w:hint="eastAsia"/>
        </w:rPr>
        <w:t>会员单位</w:t>
      </w:r>
      <w:r w:rsidRPr="00B26A65">
        <w:rPr>
          <w:rFonts w:hint="eastAsia"/>
        </w:rPr>
        <w:t>：</w:t>
      </w:r>
    </w:p>
    <w:p w14:paraId="5820B2C1" w14:textId="77777777" w:rsidR="00703ADB" w:rsidRPr="00B26A65" w:rsidRDefault="004E7D68" w:rsidP="00DB1F18">
      <w:pPr>
        <w:pStyle w:val="a5"/>
      </w:pPr>
      <w:r w:rsidRPr="004E7D68">
        <w:rPr>
          <w:rFonts w:hint="eastAsia"/>
        </w:rPr>
        <w:t>坚持以习近平新时代中国特色社会主义思想为指导，全面贯彻深入贯彻落实《教育强国建设规划纲要（</w:t>
      </w:r>
      <w:r w:rsidRPr="004E7D68">
        <w:rPr>
          <w:rFonts w:hint="eastAsia"/>
        </w:rPr>
        <w:t>2024</w:t>
      </w:r>
      <w:r w:rsidRPr="004E7D68">
        <w:rPr>
          <w:rFonts w:hint="eastAsia"/>
        </w:rPr>
        <w:t>—</w:t>
      </w:r>
      <w:r w:rsidRPr="004E7D68">
        <w:rPr>
          <w:rFonts w:hint="eastAsia"/>
        </w:rPr>
        <w:t>2035</w:t>
      </w:r>
      <w:r w:rsidRPr="004E7D68">
        <w:rPr>
          <w:rFonts w:hint="eastAsia"/>
        </w:rPr>
        <w:t>年）》，聚焦高质量教育体系建设的理论和现实问题，</w:t>
      </w:r>
      <w:r w:rsidR="00703ADB" w:rsidRPr="00B26A65">
        <w:rPr>
          <w:rFonts w:hint="eastAsia"/>
        </w:rPr>
        <w:t>为充分发挥协会的职能，推动民办教育的理论研究、政策研究、应用研究，上海市民办教育协会面向会员单位开展</w:t>
      </w:r>
      <w:r w:rsidR="00330689">
        <w:t>2025</w:t>
      </w:r>
      <w:r w:rsidR="00703ADB" w:rsidRPr="00B26A65">
        <w:rPr>
          <w:rFonts w:hint="eastAsia"/>
        </w:rPr>
        <w:t>年度课题研究项目申报工作。现将有关事项通知如下：</w:t>
      </w:r>
    </w:p>
    <w:p w14:paraId="7976830E" w14:textId="3F0C6742" w:rsidR="00FE3B4A" w:rsidRDefault="00FE3B4A" w:rsidP="00FE3B4A">
      <w:pPr>
        <w:pStyle w:val="a5"/>
      </w:pPr>
      <w:r>
        <w:rPr>
          <w:rFonts w:hint="eastAsia"/>
        </w:rPr>
        <w:t>一、</w:t>
      </w:r>
      <w:r w:rsidR="00703ADB" w:rsidRPr="00B26A65">
        <w:rPr>
          <w:rFonts w:hint="eastAsia"/>
        </w:rPr>
        <w:t>协会系统内有条件承担课题并确保按规定完成研究任务的</w:t>
      </w:r>
      <w:r w:rsidR="004E7D68">
        <w:rPr>
          <w:rFonts w:hint="eastAsia"/>
        </w:rPr>
        <w:t>会员</w:t>
      </w:r>
      <w:r w:rsidR="00703ADB" w:rsidRPr="00B26A65">
        <w:rPr>
          <w:rFonts w:hint="eastAsia"/>
        </w:rPr>
        <w:t>单位，均可申请课题</w:t>
      </w:r>
      <w:r w:rsidR="006E307C">
        <w:rPr>
          <w:rFonts w:hint="eastAsia"/>
        </w:rPr>
        <w:t>。</w:t>
      </w:r>
    </w:p>
    <w:p w14:paraId="528EB455" w14:textId="77777777" w:rsidR="00FE3B4A" w:rsidRDefault="00FE3B4A" w:rsidP="00FE3B4A">
      <w:pPr>
        <w:pStyle w:val="a5"/>
      </w:pPr>
      <w:r>
        <w:rPr>
          <w:rFonts w:hint="eastAsia"/>
        </w:rPr>
        <w:t>二、</w:t>
      </w:r>
      <w:r w:rsidRPr="00C05A08">
        <w:rPr>
          <w:rFonts w:hint="eastAsia"/>
        </w:rPr>
        <w:t>申报</w:t>
      </w:r>
      <w:r w:rsidR="007B3D03">
        <w:rPr>
          <w:rFonts w:hint="eastAsia"/>
        </w:rPr>
        <w:t>人</w:t>
      </w:r>
      <w:r w:rsidRPr="00C05A08">
        <w:rPr>
          <w:rFonts w:hint="eastAsia"/>
        </w:rPr>
        <w:t>应有民办学校</w:t>
      </w:r>
      <w:r>
        <w:rPr>
          <w:rFonts w:hint="eastAsia"/>
        </w:rPr>
        <w:t>、教育机构</w:t>
      </w:r>
      <w:r w:rsidRPr="00C05A08">
        <w:rPr>
          <w:rFonts w:hint="eastAsia"/>
        </w:rPr>
        <w:t>工作经验，需具备较强的研究能力，对申报课题已有一定的研究基础，全程组织和指导研究课题开展，并承担实质性研究工作。</w:t>
      </w:r>
    </w:p>
    <w:p w14:paraId="47A911A5" w14:textId="77777777" w:rsidR="004E7D68" w:rsidRDefault="00FE3B4A" w:rsidP="00FE3B4A">
      <w:pPr>
        <w:pStyle w:val="a5"/>
        <w:ind w:firstLineChars="200" w:firstLine="640"/>
      </w:pPr>
      <w:r>
        <w:rPr>
          <w:rFonts w:hint="eastAsia"/>
        </w:rPr>
        <w:t>三、</w:t>
      </w:r>
      <w:r w:rsidR="00703ADB" w:rsidRPr="00B26A65">
        <w:rPr>
          <w:rFonts w:hint="eastAsia"/>
        </w:rPr>
        <w:t>申报上海市民办教育协会</w:t>
      </w:r>
      <w:r w:rsidR="00330689">
        <w:t>2025</w:t>
      </w:r>
      <w:r w:rsidR="00703ADB" w:rsidRPr="00B26A65">
        <w:rPr>
          <w:rFonts w:hint="eastAsia"/>
        </w:rPr>
        <w:t>年度课题研究项目应关注上海民办教育基础性、全局性、战略性、前瞻性的理论和现实问题。</w:t>
      </w:r>
      <w:r w:rsidR="004E7D68" w:rsidRPr="004E7D68">
        <w:rPr>
          <w:rFonts w:hint="eastAsia"/>
        </w:rPr>
        <w:t>要突出问题导向、目标导向和结果导向，坚持高站位谋划，小切口破题，聚焦某一领域的具体问题开展研究，体现出改革思维和创新意识，提交有质量、有深度的研究报告，扎实推动研究成果转化。</w:t>
      </w:r>
    </w:p>
    <w:p w14:paraId="3C16CEF1" w14:textId="77777777" w:rsidR="00703ADB" w:rsidRPr="00B26A65" w:rsidRDefault="00FE3B4A" w:rsidP="00DB1F18">
      <w:pPr>
        <w:pStyle w:val="a5"/>
      </w:pPr>
      <w:bookmarkStart w:id="0" w:name="OLE_LINK3"/>
      <w:bookmarkStart w:id="1" w:name="OLE_LINK4"/>
      <w:r>
        <w:rPr>
          <w:rFonts w:hint="eastAsia"/>
        </w:rPr>
        <w:t>四、</w:t>
      </w:r>
      <w:r w:rsidR="00703ADB" w:rsidRPr="00B26A65">
        <w:rPr>
          <w:rFonts w:hint="eastAsia"/>
        </w:rPr>
        <w:t>申报工作具体要求为：</w:t>
      </w:r>
    </w:p>
    <w:bookmarkEnd w:id="0"/>
    <w:bookmarkEnd w:id="1"/>
    <w:p w14:paraId="520DD1E2" w14:textId="77777777" w:rsidR="00FE3B4A" w:rsidRDefault="00703ADB" w:rsidP="004E7D68">
      <w:pPr>
        <w:pStyle w:val="a5"/>
      </w:pPr>
      <w:r w:rsidRPr="00B26A65">
        <w:rPr>
          <w:rFonts w:hint="eastAsia"/>
        </w:rPr>
        <w:t>1.</w:t>
      </w:r>
      <w:r w:rsidR="004E7D68" w:rsidRPr="004E7D68">
        <w:rPr>
          <w:rFonts w:hint="eastAsia"/>
        </w:rPr>
        <w:t>申报</w:t>
      </w:r>
      <w:r w:rsidR="007B3D03">
        <w:rPr>
          <w:rFonts w:hint="eastAsia"/>
        </w:rPr>
        <w:t>人</w:t>
      </w:r>
      <w:r w:rsidR="004E7D68" w:rsidRPr="004E7D68">
        <w:rPr>
          <w:rFonts w:hint="eastAsia"/>
        </w:rPr>
        <w:t>可结合自身的学术专长和研究基础，根据</w:t>
      </w:r>
      <w:r w:rsidR="007B3D03">
        <w:rPr>
          <w:rFonts w:hint="eastAsia"/>
        </w:rPr>
        <w:t>《</w:t>
      </w:r>
      <w:r w:rsidR="007B3D03">
        <w:t>2025</w:t>
      </w:r>
      <w:r w:rsidR="007B3D03" w:rsidRPr="00A85713">
        <w:rPr>
          <w:rFonts w:hint="eastAsia"/>
        </w:rPr>
        <w:lastRenderedPageBreak/>
        <w:t>年上海市民办教育协会课题选题指南</w:t>
      </w:r>
      <w:r w:rsidR="007B3D03">
        <w:rPr>
          <w:rFonts w:hint="eastAsia"/>
        </w:rPr>
        <w:t>》</w:t>
      </w:r>
      <w:r w:rsidR="004E7D68" w:rsidRPr="004E7D68">
        <w:rPr>
          <w:rFonts w:hint="eastAsia"/>
        </w:rPr>
        <w:t>方向性选题设计具体题目进行申报</w:t>
      </w:r>
      <w:r w:rsidR="00FE3B4A">
        <w:rPr>
          <w:rFonts w:hint="eastAsia"/>
        </w:rPr>
        <w:t>；</w:t>
      </w:r>
    </w:p>
    <w:p w14:paraId="7739BF3D" w14:textId="77777777" w:rsidR="004E7D68" w:rsidRPr="00B26A65" w:rsidRDefault="00FE3B4A" w:rsidP="00FE3B4A">
      <w:pPr>
        <w:pStyle w:val="a5"/>
      </w:pPr>
      <w:r>
        <w:rPr>
          <w:rFonts w:hint="eastAsia"/>
        </w:rPr>
        <w:t>2</w:t>
      </w:r>
      <w:r>
        <w:t>.</w:t>
      </w:r>
      <w:r w:rsidR="007B3D03" w:rsidRPr="007B3D03">
        <w:rPr>
          <w:rFonts w:hint="eastAsia"/>
        </w:rPr>
        <w:t xml:space="preserve"> </w:t>
      </w:r>
      <w:r w:rsidR="007B3D03" w:rsidRPr="00330689">
        <w:rPr>
          <w:rFonts w:hint="eastAsia"/>
        </w:rPr>
        <w:t>课题申报范围原则上限于</w:t>
      </w:r>
      <w:r w:rsidR="007B3D03">
        <w:rPr>
          <w:rFonts w:hint="eastAsia"/>
        </w:rPr>
        <w:t>选题指南</w:t>
      </w:r>
      <w:r w:rsidR="007B3D03" w:rsidRPr="00330689">
        <w:rPr>
          <w:rFonts w:hint="eastAsia"/>
        </w:rPr>
        <w:t>之内</w:t>
      </w:r>
      <w:r w:rsidR="007B3D03">
        <w:rPr>
          <w:rFonts w:hint="eastAsia"/>
        </w:rPr>
        <w:t>，</w:t>
      </w:r>
      <w:r w:rsidR="007B3D03" w:rsidRPr="00C05A08">
        <w:rPr>
          <w:rFonts w:hint="eastAsia"/>
        </w:rPr>
        <w:t>结合自身的学术专长和研究基础，</w:t>
      </w:r>
      <w:r w:rsidR="007B3D03" w:rsidRPr="00330689">
        <w:rPr>
          <w:rFonts w:hint="eastAsia"/>
        </w:rPr>
        <w:t>有重要创新性的自选题目，也可申报</w:t>
      </w:r>
      <w:r w:rsidR="000E111B">
        <w:t>；</w:t>
      </w:r>
    </w:p>
    <w:p w14:paraId="7D6A75D3" w14:textId="77777777" w:rsidR="00694937" w:rsidRPr="00FE3B4A" w:rsidRDefault="00FE3B4A" w:rsidP="00FE3B4A">
      <w:pPr>
        <w:pStyle w:val="a5"/>
      </w:pPr>
      <w:r>
        <w:t>3</w:t>
      </w:r>
      <w:r w:rsidR="00F74B7D">
        <w:t>.</w:t>
      </w:r>
      <w:r w:rsidR="007B3D03" w:rsidRPr="00FE3B4A">
        <w:t xml:space="preserve"> </w:t>
      </w:r>
      <w:r w:rsidR="007B3D03" w:rsidRPr="004E7D68">
        <w:rPr>
          <w:rFonts w:hint="eastAsia"/>
        </w:rPr>
        <w:t>同一申报</w:t>
      </w:r>
      <w:r w:rsidR="007B3D03">
        <w:rPr>
          <w:rFonts w:hint="eastAsia"/>
        </w:rPr>
        <w:t>人</w:t>
      </w:r>
      <w:r w:rsidR="007B3D03" w:rsidRPr="004E7D68">
        <w:rPr>
          <w:rFonts w:hint="eastAsia"/>
        </w:rPr>
        <w:t>限申报</w:t>
      </w:r>
      <w:r w:rsidR="007B3D03" w:rsidRPr="004E7D68">
        <w:rPr>
          <w:rFonts w:hint="eastAsia"/>
        </w:rPr>
        <w:t>1</w:t>
      </w:r>
      <w:r w:rsidR="007B3D03" w:rsidRPr="004E7D68">
        <w:rPr>
          <w:rFonts w:hint="eastAsia"/>
        </w:rPr>
        <w:t>项，</w:t>
      </w:r>
      <w:r w:rsidR="007B3D03" w:rsidRPr="00FE3B4A">
        <w:rPr>
          <w:rFonts w:hint="eastAsia"/>
        </w:rPr>
        <w:t>课题负责人</w:t>
      </w:r>
      <w:r w:rsidR="007B3D03" w:rsidRPr="00B26A65">
        <w:rPr>
          <w:rFonts w:hint="eastAsia"/>
        </w:rPr>
        <w:t>必须实质性承担和具体负责、组织、指导课题的实施</w:t>
      </w:r>
      <w:r w:rsidR="007B3D03">
        <w:rPr>
          <w:rFonts w:hint="eastAsia"/>
        </w:rPr>
        <w:t>，</w:t>
      </w:r>
      <w:r w:rsidR="007B3D03" w:rsidRPr="00B26A65">
        <w:rPr>
          <w:rFonts w:hint="eastAsia"/>
        </w:rPr>
        <w:t>不得同时担任</w:t>
      </w:r>
      <w:r w:rsidR="007B3D03" w:rsidRPr="00B26A65">
        <w:rPr>
          <w:rFonts w:hint="eastAsia"/>
        </w:rPr>
        <w:t>2</w:t>
      </w:r>
      <w:r w:rsidR="007B3D03">
        <w:rPr>
          <w:rFonts w:hint="eastAsia"/>
        </w:rPr>
        <w:t>个申请课题的负责人，</w:t>
      </w:r>
      <w:r w:rsidR="007B3D03" w:rsidRPr="00C05A08">
        <w:rPr>
          <w:rFonts w:hint="eastAsia"/>
        </w:rPr>
        <w:t>课题组成员一般不跨项</w:t>
      </w:r>
      <w:r w:rsidR="007B3D03">
        <w:rPr>
          <w:rFonts w:hint="eastAsia"/>
        </w:rPr>
        <w:t>；</w:t>
      </w:r>
    </w:p>
    <w:p w14:paraId="78372ACB" w14:textId="77777777" w:rsidR="00330689" w:rsidRDefault="00FE3B4A" w:rsidP="00DB1F18">
      <w:pPr>
        <w:pStyle w:val="a5"/>
      </w:pPr>
      <w:r>
        <w:t>4</w:t>
      </w:r>
      <w:r w:rsidR="00703ADB" w:rsidRPr="00B26A65">
        <w:rPr>
          <w:rFonts w:hint="eastAsia"/>
        </w:rPr>
        <w:t>.</w:t>
      </w:r>
      <w:r w:rsidR="007B3D03" w:rsidRPr="007B3D03">
        <w:rPr>
          <w:rFonts w:hint="eastAsia"/>
        </w:rPr>
        <w:t xml:space="preserve"> </w:t>
      </w:r>
      <w:r w:rsidR="007B3D03" w:rsidRPr="00B26A65">
        <w:rPr>
          <w:rFonts w:hint="eastAsia"/>
        </w:rPr>
        <w:t>各会员单位</w:t>
      </w:r>
      <w:r w:rsidR="007B3D03" w:rsidRPr="00C05A08">
        <w:rPr>
          <w:rFonts w:hint="eastAsia"/>
        </w:rPr>
        <w:t>申报重大和重点课题数量不超过</w:t>
      </w:r>
      <w:r w:rsidR="007B3D03" w:rsidRPr="00C05A08">
        <w:rPr>
          <w:rFonts w:hint="eastAsia"/>
        </w:rPr>
        <w:t>2</w:t>
      </w:r>
      <w:r w:rsidR="007B3D03" w:rsidRPr="00C05A08">
        <w:rPr>
          <w:rFonts w:hint="eastAsia"/>
        </w:rPr>
        <w:t>项，课题总数不超过</w:t>
      </w:r>
      <w:r w:rsidR="007B3D03" w:rsidRPr="00C05A08">
        <w:rPr>
          <w:rFonts w:hint="eastAsia"/>
        </w:rPr>
        <w:t>5</w:t>
      </w:r>
      <w:r w:rsidR="007B3D03" w:rsidRPr="00C05A08">
        <w:rPr>
          <w:rFonts w:hint="eastAsia"/>
        </w:rPr>
        <w:t>项</w:t>
      </w:r>
      <w:r w:rsidR="000E111B">
        <w:rPr>
          <w:rFonts w:hint="eastAsia"/>
        </w:rPr>
        <w:t>；</w:t>
      </w:r>
    </w:p>
    <w:p w14:paraId="7771936C" w14:textId="4FF50F24" w:rsidR="00C81CDB" w:rsidRDefault="00FE3B4A" w:rsidP="00DB1F18">
      <w:pPr>
        <w:pStyle w:val="a5"/>
      </w:pPr>
      <w:r>
        <w:t>5</w:t>
      </w:r>
      <w:r w:rsidR="00C81CDB">
        <w:rPr>
          <w:rFonts w:hint="eastAsia"/>
        </w:rPr>
        <w:t>.</w:t>
      </w:r>
      <w:r w:rsidR="00C81CDB">
        <w:rPr>
          <w:rFonts w:hint="eastAsia"/>
          <w:lang w:bidi="ar"/>
        </w:rPr>
        <w:t>课题报告字数一般为</w:t>
      </w:r>
      <w:r w:rsidR="00337A7D">
        <w:rPr>
          <w:rFonts w:hint="eastAsia"/>
          <w:lang w:bidi="ar"/>
        </w:rPr>
        <w:t>30</w:t>
      </w:r>
      <w:r>
        <w:rPr>
          <w:lang w:bidi="ar"/>
        </w:rPr>
        <w:t>00-</w:t>
      </w:r>
      <w:r w:rsidR="00C81CDB">
        <w:rPr>
          <w:rFonts w:hint="eastAsia"/>
          <w:lang w:bidi="ar"/>
        </w:rPr>
        <w:t>8000</w:t>
      </w:r>
      <w:r w:rsidR="00C81CDB">
        <w:rPr>
          <w:rFonts w:hint="eastAsia"/>
          <w:lang w:bidi="ar"/>
        </w:rPr>
        <w:t>字左右，为突出研究课题建言献策效果，重大、重点课题需至少提交</w:t>
      </w:r>
      <w:r w:rsidR="00C81CDB">
        <w:rPr>
          <w:rFonts w:hint="eastAsia"/>
          <w:lang w:bidi="ar"/>
        </w:rPr>
        <w:t>1</w:t>
      </w:r>
      <w:r w:rsidR="00C81CDB">
        <w:rPr>
          <w:rFonts w:hint="eastAsia"/>
          <w:lang w:bidi="ar"/>
        </w:rPr>
        <w:t>篇</w:t>
      </w:r>
      <w:r w:rsidR="00C81CDB">
        <w:rPr>
          <w:rFonts w:hint="eastAsia"/>
          <w:lang w:bidi="ar"/>
        </w:rPr>
        <w:t>2500</w:t>
      </w:r>
      <w:r w:rsidR="00C81CDB">
        <w:rPr>
          <w:rFonts w:hint="eastAsia"/>
          <w:lang w:bidi="ar"/>
        </w:rPr>
        <w:t>字的专报</w:t>
      </w:r>
      <w:r w:rsidR="000E111B">
        <w:rPr>
          <w:rFonts w:hint="eastAsia"/>
          <w:lang w:bidi="ar"/>
        </w:rPr>
        <w:t>；</w:t>
      </w:r>
    </w:p>
    <w:p w14:paraId="5B3182CE" w14:textId="77777777" w:rsidR="007B3D03" w:rsidRDefault="00FE3B4A" w:rsidP="00DB1F18">
      <w:pPr>
        <w:pStyle w:val="a5"/>
      </w:pPr>
      <w:r>
        <w:t>6</w:t>
      </w:r>
      <w:r w:rsidR="00C81CDB" w:rsidRPr="00B26A65">
        <w:rPr>
          <w:rFonts w:hint="eastAsia"/>
        </w:rPr>
        <w:t>.</w:t>
      </w:r>
      <w:r w:rsidR="007B3D03" w:rsidRPr="007B3D03">
        <w:rPr>
          <w:rFonts w:hint="eastAsia"/>
        </w:rPr>
        <w:t xml:space="preserve"> </w:t>
      </w:r>
      <w:r w:rsidR="007B3D03" w:rsidRPr="00B26A65">
        <w:rPr>
          <w:rFonts w:hint="eastAsia"/>
        </w:rPr>
        <w:t>申</w:t>
      </w:r>
      <w:r w:rsidR="007B3D03">
        <w:rPr>
          <w:rFonts w:hint="eastAsia"/>
        </w:rPr>
        <w:t>报人</w:t>
      </w:r>
      <w:r w:rsidR="007B3D03" w:rsidRPr="00B26A65">
        <w:rPr>
          <w:rFonts w:hint="eastAsia"/>
        </w:rPr>
        <w:t>必须认真如实填写本协会印制的</w:t>
      </w:r>
      <w:r w:rsidR="007B3D03" w:rsidRPr="001C5408">
        <w:rPr>
          <w:rFonts w:hint="eastAsia"/>
        </w:rPr>
        <w:t>《上海市民办教育协会</w:t>
      </w:r>
      <w:r w:rsidR="007B3D03" w:rsidRPr="001C5408">
        <w:rPr>
          <w:rFonts w:hint="eastAsia"/>
        </w:rPr>
        <w:t>2025</w:t>
      </w:r>
      <w:r w:rsidR="007B3D03" w:rsidRPr="001C5408">
        <w:rPr>
          <w:rFonts w:hint="eastAsia"/>
        </w:rPr>
        <w:t>年度课题申请书》。由申报人所在</w:t>
      </w:r>
      <w:r w:rsidR="007B3D03" w:rsidRPr="00B26A65">
        <w:rPr>
          <w:rFonts w:hint="eastAsia"/>
        </w:rPr>
        <w:t>单位或其科研部门签署审核意</w:t>
      </w:r>
      <w:r w:rsidR="000E111B">
        <w:rPr>
          <w:rFonts w:hint="eastAsia"/>
        </w:rPr>
        <w:t>见并加盖公章后报上海市民办教育协会。协会不受理个人直接送交的</w:t>
      </w:r>
      <w:r w:rsidR="007B3D03" w:rsidRPr="00B26A65">
        <w:rPr>
          <w:rFonts w:hint="eastAsia"/>
        </w:rPr>
        <w:t>申请书</w:t>
      </w:r>
      <w:r w:rsidR="000E111B">
        <w:rPr>
          <w:rFonts w:hint="eastAsia"/>
        </w:rPr>
        <w:t>；</w:t>
      </w:r>
    </w:p>
    <w:p w14:paraId="1573FA52" w14:textId="77777777" w:rsidR="00703ADB" w:rsidRPr="000E111B" w:rsidRDefault="00FE3B4A" w:rsidP="00DB1F18">
      <w:pPr>
        <w:pStyle w:val="a5"/>
      </w:pPr>
      <w:r>
        <w:t>7</w:t>
      </w:r>
      <w:r w:rsidR="00C81CDB">
        <w:t>.</w:t>
      </w:r>
      <w:r w:rsidR="008F5763" w:rsidRPr="00B26A65">
        <w:rPr>
          <w:rFonts w:hint="eastAsia"/>
        </w:rPr>
        <w:t>申报人要如实填报申报材料，并保证不存在知识产权争议。凡在申请中弄虚作假</w:t>
      </w:r>
      <w:r w:rsidR="008F5763" w:rsidRPr="000E111B">
        <w:rPr>
          <w:rFonts w:hint="eastAsia"/>
        </w:rPr>
        <w:t>者，一经发现并查实后，取消</w:t>
      </w:r>
      <w:r w:rsidR="008F5763" w:rsidRPr="000E111B">
        <w:rPr>
          <w:rFonts w:hint="eastAsia"/>
        </w:rPr>
        <w:t>3</w:t>
      </w:r>
      <w:r w:rsidR="000E111B" w:rsidRPr="000E111B">
        <w:rPr>
          <w:rFonts w:hint="eastAsia"/>
        </w:rPr>
        <w:t>年申报资格。已获准立项，即作撤项处理；</w:t>
      </w:r>
    </w:p>
    <w:p w14:paraId="1D56DB55" w14:textId="77777777" w:rsidR="00703ADB" w:rsidRPr="00100665" w:rsidRDefault="00FE3B4A" w:rsidP="00DB1F18">
      <w:pPr>
        <w:pStyle w:val="a5"/>
        <w:rPr>
          <w:color w:val="000000" w:themeColor="text1"/>
        </w:rPr>
      </w:pPr>
      <w:r w:rsidRPr="000E111B">
        <w:t>8</w:t>
      </w:r>
      <w:r w:rsidR="00703ADB" w:rsidRPr="000E111B">
        <w:rPr>
          <w:rFonts w:hint="eastAsia"/>
        </w:rPr>
        <w:t>.</w:t>
      </w:r>
      <w:r w:rsidR="008F5763" w:rsidRPr="000E111B">
        <w:t xml:space="preserve"> </w:t>
      </w:r>
      <w:r w:rsidR="008F5763" w:rsidRPr="000E111B">
        <w:rPr>
          <w:rFonts w:hint="eastAsia"/>
        </w:rPr>
        <w:t>申报人需提交加盖公章后的纸质版《上海市民办教育协会</w:t>
      </w:r>
      <w:r w:rsidR="008F5763" w:rsidRPr="000E111B">
        <w:rPr>
          <w:rFonts w:hint="eastAsia"/>
        </w:rPr>
        <w:t>2025</w:t>
      </w:r>
      <w:r w:rsidR="008F5763" w:rsidRPr="000E111B">
        <w:rPr>
          <w:rFonts w:hint="eastAsia"/>
        </w:rPr>
        <w:t>年度课题申请书》一式</w:t>
      </w:r>
      <w:r w:rsidR="008F5763" w:rsidRPr="000E111B">
        <w:rPr>
          <w:rFonts w:hint="eastAsia"/>
        </w:rPr>
        <w:t>3</w:t>
      </w:r>
      <w:r w:rsidR="008F5763" w:rsidRPr="000E111B">
        <w:rPr>
          <w:rFonts w:hint="eastAsia"/>
        </w:rPr>
        <w:t>份</w:t>
      </w:r>
      <w:r w:rsidR="008F5763" w:rsidRPr="00100665">
        <w:rPr>
          <w:rFonts w:hint="eastAsia"/>
          <w:color w:val="000000" w:themeColor="text1"/>
        </w:rPr>
        <w:t>，</w:t>
      </w:r>
      <w:hyperlink r:id="rId7" w:history="1">
        <w:r w:rsidR="008F5763" w:rsidRPr="00100665">
          <w:rPr>
            <w:rStyle w:val="af4"/>
            <w:rFonts w:hint="eastAsia"/>
            <w:color w:val="000000" w:themeColor="text1"/>
          </w:rPr>
          <w:t>同时需将申请书电子版发送至</w:t>
        </w:r>
        <w:r w:rsidR="008F5763" w:rsidRPr="00100665">
          <w:rPr>
            <w:rStyle w:val="af4"/>
            <w:color w:val="000000" w:themeColor="text1"/>
          </w:rPr>
          <w:t>shmbjyxh@126.com</w:t>
        </w:r>
      </w:hyperlink>
      <w:r w:rsidR="008F5763" w:rsidRPr="00100665">
        <w:rPr>
          <w:rFonts w:hint="eastAsia"/>
          <w:color w:val="000000" w:themeColor="text1"/>
        </w:rPr>
        <w:t>。</w:t>
      </w:r>
    </w:p>
    <w:p w14:paraId="2829008E" w14:textId="77777777" w:rsidR="000E111B" w:rsidRPr="000E111B" w:rsidRDefault="000E111B" w:rsidP="000E111B">
      <w:pPr>
        <w:pStyle w:val="a5"/>
      </w:pPr>
      <w:r w:rsidRPr="000E111B">
        <w:t>9</w:t>
      </w:r>
      <w:r w:rsidRPr="000E111B">
        <w:rPr>
          <w:rFonts w:hint="eastAsia"/>
        </w:rPr>
        <w:t>.</w:t>
      </w:r>
      <w:r w:rsidRPr="000E111B">
        <w:t xml:space="preserve"> </w:t>
      </w:r>
      <w:r w:rsidRPr="000E111B">
        <w:rPr>
          <w:rFonts w:hint="eastAsia"/>
        </w:rPr>
        <w:t>本通知和《上海市民办教育协会</w:t>
      </w:r>
      <w:r w:rsidRPr="000E111B">
        <w:rPr>
          <w:rFonts w:hint="eastAsia"/>
        </w:rPr>
        <w:t>2025</w:t>
      </w:r>
      <w:r w:rsidRPr="000E111B">
        <w:rPr>
          <w:rFonts w:hint="eastAsia"/>
        </w:rPr>
        <w:t>年度课题申请</w:t>
      </w:r>
      <w:r w:rsidRPr="000E111B">
        <w:rPr>
          <w:rFonts w:hint="eastAsia"/>
        </w:rPr>
        <w:lastRenderedPageBreak/>
        <w:t>书》均可从上海市民办教育协会网站（</w:t>
      </w:r>
      <w:r w:rsidRPr="000E111B">
        <w:rPr>
          <w:rFonts w:hint="eastAsia"/>
        </w:rPr>
        <w:t>http://www.shmbjy.org</w:t>
      </w:r>
      <w:r w:rsidRPr="000E111B">
        <w:rPr>
          <w:rFonts w:hint="eastAsia"/>
        </w:rPr>
        <w:t>）下载。</w:t>
      </w:r>
    </w:p>
    <w:p w14:paraId="480715A9" w14:textId="3802A29E" w:rsidR="000E111B" w:rsidRDefault="008F5763" w:rsidP="008F5763">
      <w:pPr>
        <w:pStyle w:val="a5"/>
      </w:pPr>
      <w:r w:rsidRPr="000E111B">
        <w:rPr>
          <w:rFonts w:hint="eastAsia"/>
        </w:rPr>
        <w:t>五、</w:t>
      </w:r>
      <w:r w:rsidR="000E111B">
        <w:rPr>
          <w:rFonts w:hint="eastAsia"/>
        </w:rPr>
        <w:t>上海市民办教育</w:t>
      </w:r>
      <w:r w:rsidR="000E111B" w:rsidRPr="000E111B">
        <w:rPr>
          <w:rFonts w:hint="eastAsia"/>
        </w:rPr>
        <w:t>协会选派专家指导等方式，对立项课题研究工作予以支持。对结题鉴定为优秀的</w:t>
      </w:r>
      <w:r w:rsidR="000E111B">
        <w:rPr>
          <w:rFonts w:hint="eastAsia"/>
        </w:rPr>
        <w:t>重大</w:t>
      </w:r>
      <w:r w:rsidR="00471ADB">
        <w:rPr>
          <w:rFonts w:hint="eastAsia"/>
        </w:rPr>
        <w:t>课题</w:t>
      </w:r>
      <w:r w:rsidR="000E111B">
        <w:rPr>
          <w:rFonts w:hint="eastAsia"/>
        </w:rPr>
        <w:t>和</w:t>
      </w:r>
      <w:r w:rsidR="000E111B" w:rsidRPr="000E111B">
        <w:rPr>
          <w:rFonts w:hint="eastAsia"/>
        </w:rPr>
        <w:t>重点课题</w:t>
      </w:r>
      <w:r w:rsidR="00471ADB">
        <w:rPr>
          <w:rFonts w:hint="eastAsia"/>
        </w:rPr>
        <w:t>分别给予</w:t>
      </w:r>
      <w:r w:rsidR="00F529B0">
        <w:rPr>
          <w:rFonts w:hint="eastAsia"/>
        </w:rPr>
        <w:t>8</w:t>
      </w:r>
      <w:r w:rsidR="00F529B0">
        <w:t>000</w:t>
      </w:r>
      <w:r w:rsidR="00F529B0">
        <w:t>元</w:t>
      </w:r>
      <w:r w:rsidR="00471ADB">
        <w:rPr>
          <w:rFonts w:hint="eastAsia"/>
        </w:rPr>
        <w:t>和</w:t>
      </w:r>
      <w:r w:rsidR="00471ADB">
        <w:rPr>
          <w:rFonts w:hint="eastAsia"/>
        </w:rPr>
        <w:t>3000</w:t>
      </w:r>
      <w:r w:rsidR="00471ADB">
        <w:rPr>
          <w:rFonts w:hint="eastAsia"/>
        </w:rPr>
        <w:t>元</w:t>
      </w:r>
      <w:r w:rsidR="00F529B0">
        <w:t>的</w:t>
      </w:r>
      <w:r w:rsidR="00F529B0">
        <w:rPr>
          <w:rFonts w:hint="eastAsia"/>
        </w:rPr>
        <w:t>奖励性经费支持</w:t>
      </w:r>
      <w:r w:rsidR="000E111B" w:rsidRPr="000E111B">
        <w:rPr>
          <w:rFonts w:hint="eastAsia"/>
        </w:rPr>
        <w:t>。</w:t>
      </w:r>
      <w:r w:rsidR="00F529B0" w:rsidRPr="00471ADB">
        <w:rPr>
          <w:rFonts w:hint="eastAsia"/>
        </w:rPr>
        <w:t>对顺利通过结题的一般课题，颁发结题证书以资鼓励。</w:t>
      </w:r>
    </w:p>
    <w:p w14:paraId="52D6D893" w14:textId="77777777" w:rsidR="008F5763" w:rsidRPr="000E111B" w:rsidRDefault="000E111B" w:rsidP="008F5763">
      <w:pPr>
        <w:pStyle w:val="a5"/>
      </w:pPr>
      <w:r>
        <w:t>六、</w:t>
      </w:r>
      <w:r w:rsidR="00F529B0">
        <w:rPr>
          <w:rFonts w:hint="eastAsia"/>
        </w:rPr>
        <w:t>具体</w:t>
      </w:r>
      <w:r w:rsidR="008F5763" w:rsidRPr="000E111B">
        <w:rPr>
          <w:rFonts w:hint="eastAsia"/>
        </w:rPr>
        <w:t>时间安排</w:t>
      </w:r>
      <w:r w:rsidR="00F529B0">
        <w:rPr>
          <w:rFonts w:hint="eastAsia"/>
        </w:rPr>
        <w:t>：</w:t>
      </w:r>
    </w:p>
    <w:p w14:paraId="173F53A0" w14:textId="3BFBC64B" w:rsidR="008F5763" w:rsidRPr="00F529B0" w:rsidRDefault="008F5763" w:rsidP="00DB1F18">
      <w:pPr>
        <w:pStyle w:val="a5"/>
        <w:rPr>
          <w:b/>
        </w:rPr>
      </w:pPr>
      <w:r w:rsidRPr="000E111B">
        <w:rPr>
          <w:rFonts w:hint="eastAsia"/>
        </w:rPr>
        <w:t>1</w:t>
      </w:r>
      <w:r w:rsidRPr="000E111B">
        <w:t>.</w:t>
      </w:r>
      <w:r w:rsidRPr="000E111B">
        <w:t>申报受理时间：</w:t>
      </w:r>
      <w:r w:rsidR="000E111B" w:rsidRPr="00F529B0">
        <w:rPr>
          <w:b/>
          <w:u w:val="single"/>
        </w:rPr>
        <w:t>即日起至</w:t>
      </w:r>
      <w:r w:rsidRPr="00F529B0">
        <w:rPr>
          <w:b/>
          <w:u w:val="single"/>
        </w:rPr>
        <w:t>2025</w:t>
      </w:r>
      <w:r w:rsidRPr="00F529B0">
        <w:rPr>
          <w:rFonts w:hint="eastAsia"/>
          <w:b/>
          <w:u w:val="single"/>
        </w:rPr>
        <w:t>年</w:t>
      </w:r>
      <w:r w:rsidR="00652BD0">
        <w:rPr>
          <w:b/>
          <w:u w:val="single"/>
        </w:rPr>
        <w:t>9</w:t>
      </w:r>
      <w:r w:rsidRPr="00F529B0">
        <w:rPr>
          <w:rFonts w:hint="eastAsia"/>
          <w:b/>
          <w:u w:val="single"/>
        </w:rPr>
        <w:t>月</w:t>
      </w:r>
      <w:r w:rsidR="007112D1">
        <w:rPr>
          <w:b/>
          <w:u w:val="single"/>
        </w:rPr>
        <w:t>26</w:t>
      </w:r>
      <w:r w:rsidRPr="00F529B0">
        <w:rPr>
          <w:rFonts w:hint="eastAsia"/>
          <w:b/>
          <w:u w:val="single"/>
        </w:rPr>
        <w:t>日（周</w:t>
      </w:r>
      <w:r w:rsidRPr="00F529B0">
        <w:rPr>
          <w:b/>
          <w:u w:val="single"/>
        </w:rPr>
        <w:t>五</w:t>
      </w:r>
      <w:r w:rsidRPr="00F529B0">
        <w:rPr>
          <w:rFonts w:hint="eastAsia"/>
          <w:b/>
          <w:u w:val="single"/>
        </w:rPr>
        <w:t>）向协会集中报送</w:t>
      </w:r>
      <w:r w:rsidR="00F529B0" w:rsidRPr="00F529B0">
        <w:rPr>
          <w:rFonts w:hint="eastAsia"/>
          <w:b/>
        </w:rPr>
        <w:t>，</w:t>
      </w:r>
      <w:r w:rsidR="00F529B0" w:rsidRPr="00B26A65">
        <w:rPr>
          <w:rFonts w:hint="eastAsia"/>
        </w:rPr>
        <w:t>逾期不再受理</w:t>
      </w:r>
      <w:r w:rsidR="000E111B" w:rsidRPr="00F529B0">
        <w:rPr>
          <w:rFonts w:hint="eastAsia"/>
          <w:b/>
        </w:rPr>
        <w:t>；</w:t>
      </w:r>
    </w:p>
    <w:p w14:paraId="7377DAE4" w14:textId="3B3F0158" w:rsidR="000E111B" w:rsidRDefault="000E111B" w:rsidP="000E111B">
      <w:pPr>
        <w:pStyle w:val="a5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本年度课题完成截止时间：</w:t>
      </w:r>
      <w:r>
        <w:t>202</w:t>
      </w:r>
      <w:r w:rsidR="00652BD0">
        <w:t>6</w:t>
      </w:r>
      <w:r>
        <w:rPr>
          <w:rFonts w:hint="eastAsia"/>
        </w:rPr>
        <w:t>年</w:t>
      </w:r>
      <w:r w:rsidR="00652BD0">
        <w:t>3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7112D1">
        <w:t>9</w:t>
      </w:r>
      <w:r>
        <w:rPr>
          <w:rFonts w:hint="eastAsia"/>
        </w:rPr>
        <w:t>日（周</w:t>
      </w:r>
      <w:r w:rsidR="00652BD0">
        <w:rPr>
          <w:rFonts w:hint="eastAsia"/>
        </w:rPr>
        <w:t>四</w:t>
      </w:r>
      <w:r>
        <w:rPr>
          <w:rFonts w:hint="eastAsia"/>
        </w:rPr>
        <w:t>），</w:t>
      </w:r>
      <w:r w:rsidRPr="00B26A65">
        <w:rPr>
          <w:rFonts w:hint="eastAsia"/>
        </w:rPr>
        <w:t>逾期不再受理</w:t>
      </w:r>
      <w:r>
        <w:rPr>
          <w:rFonts w:hint="eastAsia"/>
        </w:rPr>
        <w:t>；</w:t>
      </w:r>
      <w:bookmarkStart w:id="2" w:name="_GoBack"/>
      <w:bookmarkEnd w:id="2"/>
    </w:p>
    <w:p w14:paraId="58155EC1" w14:textId="4F2F8727" w:rsidR="000E111B" w:rsidRPr="00B26A65" w:rsidRDefault="000E111B" w:rsidP="000E111B">
      <w:pPr>
        <w:pStyle w:val="a5"/>
      </w:pPr>
      <w:r>
        <w:t>3.</w:t>
      </w:r>
      <w:r>
        <w:t>评审结果</w:t>
      </w:r>
      <w:r w:rsidR="00F529B0">
        <w:t>将于</w:t>
      </w:r>
      <w:r w:rsidR="00F529B0">
        <w:rPr>
          <w:rFonts w:hint="eastAsia"/>
        </w:rPr>
        <w:t>2</w:t>
      </w:r>
      <w:r w:rsidR="00F529B0">
        <w:t>026</w:t>
      </w:r>
      <w:r w:rsidR="00F529B0">
        <w:t>年年</w:t>
      </w:r>
      <w:r w:rsidR="00652BD0">
        <w:t>中</w:t>
      </w:r>
      <w:r>
        <w:t>上海市民办教育</w:t>
      </w:r>
      <w:proofErr w:type="gramStart"/>
      <w:r>
        <w:t>协会官网公布</w:t>
      </w:r>
      <w:proofErr w:type="gramEnd"/>
      <w:r>
        <w:t>。</w:t>
      </w:r>
    </w:p>
    <w:p w14:paraId="46E0EAC1" w14:textId="77777777" w:rsidR="000E111B" w:rsidRDefault="000E111B" w:rsidP="00DB1F18">
      <w:pPr>
        <w:pStyle w:val="a5"/>
      </w:pPr>
      <w:r>
        <w:rPr>
          <w:rFonts w:hint="eastAsia"/>
        </w:rPr>
        <w:t>七、</w:t>
      </w:r>
      <w:r w:rsidRPr="00B26A65">
        <w:rPr>
          <w:rFonts w:hint="eastAsia"/>
        </w:rPr>
        <w:t>联系人</w:t>
      </w:r>
      <w:r>
        <w:rPr>
          <w:rFonts w:hint="eastAsia"/>
        </w:rPr>
        <w:t>及纸质资料报送地址</w:t>
      </w:r>
    </w:p>
    <w:p w14:paraId="3D9AC362" w14:textId="77777777" w:rsidR="00404C0A" w:rsidRDefault="00C81CDB" w:rsidP="00DB1F18">
      <w:pPr>
        <w:pStyle w:val="a5"/>
      </w:pPr>
      <w:r>
        <w:rPr>
          <w:rFonts w:hint="eastAsia"/>
        </w:rPr>
        <w:t>吉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嘉</w:t>
      </w:r>
      <w:r w:rsidR="0020165C">
        <w:t xml:space="preserve">     </w:t>
      </w:r>
      <w:r w:rsidR="00B26A65" w:rsidRPr="00B26A65">
        <w:rPr>
          <w:rFonts w:hint="eastAsia"/>
        </w:rPr>
        <w:t>电话：</w:t>
      </w:r>
      <w:r>
        <w:rPr>
          <w:rFonts w:hint="eastAsia"/>
        </w:rPr>
        <w:t>1</w:t>
      </w:r>
      <w:r>
        <w:t>3621748927</w:t>
      </w:r>
    </w:p>
    <w:p w14:paraId="75465533" w14:textId="77777777" w:rsidR="00B26A65" w:rsidRDefault="00B26A65" w:rsidP="00DB1F18">
      <w:pPr>
        <w:pStyle w:val="a5"/>
      </w:pPr>
      <w:r w:rsidRPr="00B26A65">
        <w:rPr>
          <w:rFonts w:hint="eastAsia"/>
        </w:rPr>
        <w:t>通讯地址：</w:t>
      </w:r>
      <w:r w:rsidR="0020165C">
        <w:rPr>
          <w:rFonts w:hint="eastAsia"/>
        </w:rPr>
        <w:t>上海市凯旋路</w:t>
      </w:r>
      <w:r w:rsidR="0020165C">
        <w:rPr>
          <w:rFonts w:hint="eastAsia"/>
        </w:rPr>
        <w:t>1</w:t>
      </w:r>
      <w:r w:rsidR="0020165C">
        <w:t>12</w:t>
      </w:r>
      <w:r w:rsidR="0020165C">
        <w:t>号</w:t>
      </w:r>
      <w:r w:rsidR="0020165C">
        <w:rPr>
          <w:rFonts w:hint="eastAsia"/>
        </w:rPr>
        <w:t>5</w:t>
      </w:r>
      <w:r w:rsidR="0020165C">
        <w:rPr>
          <w:rFonts w:hint="eastAsia"/>
        </w:rPr>
        <w:t>号楼</w:t>
      </w:r>
      <w:r w:rsidR="00DB1F18">
        <w:rPr>
          <w:rFonts w:hint="eastAsia"/>
        </w:rPr>
        <w:t>5</w:t>
      </w:r>
      <w:r w:rsidR="00DB1F18">
        <w:t>210</w:t>
      </w:r>
      <w:r w:rsidR="00DB1F18">
        <w:t>室</w:t>
      </w:r>
      <w:r w:rsidR="0020165C">
        <w:t xml:space="preserve"> </w:t>
      </w:r>
    </w:p>
    <w:p w14:paraId="263F7420" w14:textId="77777777" w:rsidR="0020165C" w:rsidRDefault="0020165C" w:rsidP="00DB1F18">
      <w:pPr>
        <w:pStyle w:val="a5"/>
      </w:pPr>
    </w:p>
    <w:p w14:paraId="6B56A6FF" w14:textId="77777777" w:rsidR="00DA0D04" w:rsidRDefault="00DA0D04" w:rsidP="00DB1F18">
      <w:pPr>
        <w:pStyle w:val="a5"/>
      </w:pPr>
      <w:r>
        <w:rPr>
          <w:rFonts w:hint="eastAsia"/>
        </w:rPr>
        <w:t>附件：</w:t>
      </w:r>
      <w:bookmarkStart w:id="3" w:name="OLE_LINK10"/>
      <w:bookmarkStart w:id="4" w:name="OLE_LINK11"/>
      <w:r w:rsidR="007B3D03">
        <w:rPr>
          <w:rFonts w:hint="eastAsia"/>
        </w:rPr>
        <w:t>《</w:t>
      </w:r>
      <w:r w:rsidR="0020165C">
        <w:t>2025</w:t>
      </w:r>
      <w:r w:rsidR="00A85713" w:rsidRPr="00A85713">
        <w:rPr>
          <w:rFonts w:hint="eastAsia"/>
        </w:rPr>
        <w:t>年上海市民办教育协会课题选题指南</w:t>
      </w:r>
      <w:bookmarkEnd w:id="3"/>
      <w:bookmarkEnd w:id="4"/>
      <w:r w:rsidR="007B3D03">
        <w:rPr>
          <w:rFonts w:hint="eastAsia"/>
        </w:rPr>
        <w:t>》</w:t>
      </w:r>
    </w:p>
    <w:p w14:paraId="31A898BE" w14:textId="11B24568" w:rsidR="002D4F4B" w:rsidRDefault="002D4F4B" w:rsidP="002D4F4B">
      <w:pPr>
        <w:pStyle w:val="a5"/>
        <w:ind w:firstLineChars="431" w:firstLine="1379"/>
      </w:pPr>
      <w:r>
        <w:rPr>
          <w:rFonts w:hint="eastAsia"/>
        </w:rPr>
        <w:t>《上海市民办教育协会</w:t>
      </w:r>
      <w:r>
        <w:rPr>
          <w:rFonts w:hint="eastAsia"/>
        </w:rPr>
        <w:t>2025</w:t>
      </w:r>
      <w:r>
        <w:rPr>
          <w:rFonts w:hint="eastAsia"/>
        </w:rPr>
        <w:t>年度课题申请书》</w:t>
      </w:r>
    </w:p>
    <w:p w14:paraId="4F44BB55" w14:textId="55E757FC" w:rsidR="002D4F4B" w:rsidRPr="002D4F4B" w:rsidRDefault="002D4F4B" w:rsidP="002D4F4B">
      <w:pPr>
        <w:pStyle w:val="a5"/>
        <w:ind w:firstLineChars="431" w:firstLine="1379"/>
      </w:pPr>
      <w:r>
        <w:rPr>
          <w:rFonts w:hint="eastAsia"/>
        </w:rPr>
        <w:t>《</w:t>
      </w:r>
      <w:r w:rsidRPr="002D4F4B">
        <w:rPr>
          <w:rFonts w:hint="eastAsia"/>
        </w:rPr>
        <w:t>上海市民办教育协会科研项目申报汇总表</w:t>
      </w:r>
      <w:r>
        <w:rPr>
          <w:rFonts w:hint="eastAsia"/>
        </w:rPr>
        <w:t>》</w:t>
      </w:r>
    </w:p>
    <w:p w14:paraId="2BF850C1" w14:textId="77777777" w:rsidR="00C81CDB" w:rsidRDefault="00C81CDB" w:rsidP="00DB1F18">
      <w:pPr>
        <w:pStyle w:val="a5"/>
      </w:pPr>
    </w:p>
    <w:p w14:paraId="703EC577" w14:textId="77777777" w:rsidR="00B26A65" w:rsidRDefault="00B26A65" w:rsidP="00DB1F18">
      <w:pPr>
        <w:pStyle w:val="a5"/>
        <w:jc w:val="right"/>
      </w:pPr>
      <w:r w:rsidRPr="00B26A65">
        <w:rPr>
          <w:rFonts w:hint="eastAsia"/>
        </w:rPr>
        <w:t>上海市民办教育协会</w:t>
      </w:r>
    </w:p>
    <w:p w14:paraId="332A5FC4" w14:textId="2134F518" w:rsidR="00B26A65" w:rsidRDefault="00B26A65" w:rsidP="00DB1F18">
      <w:pPr>
        <w:pStyle w:val="a5"/>
        <w:jc w:val="right"/>
      </w:pPr>
      <w:r>
        <w:rPr>
          <w:rFonts w:hint="eastAsia"/>
        </w:rPr>
        <w:t>二○</w:t>
      </w:r>
      <w:r w:rsidR="0020165C">
        <w:rPr>
          <w:rFonts w:hint="eastAsia"/>
        </w:rPr>
        <w:t>二五</w:t>
      </w:r>
      <w:r>
        <w:rPr>
          <w:rFonts w:hint="eastAsia"/>
        </w:rPr>
        <w:t>年</w:t>
      </w:r>
      <w:r w:rsidR="007112D1">
        <w:rPr>
          <w:rFonts w:hint="eastAsia"/>
        </w:rPr>
        <w:t>六</w:t>
      </w:r>
      <w:r>
        <w:rPr>
          <w:rFonts w:hint="eastAsia"/>
        </w:rPr>
        <w:t>月</w:t>
      </w:r>
      <w:r w:rsidR="007112D1">
        <w:rPr>
          <w:rFonts w:hint="eastAsia"/>
        </w:rPr>
        <w:t>三十</w:t>
      </w:r>
      <w:r w:rsidRPr="00B26A65">
        <w:rPr>
          <w:rFonts w:hint="eastAsia"/>
        </w:rPr>
        <w:t>日</w:t>
      </w:r>
    </w:p>
    <w:p w14:paraId="7BA8ADA7" w14:textId="77777777" w:rsidR="00A85713" w:rsidRDefault="00A85713" w:rsidP="00DB1F18">
      <w:pPr>
        <w:widowControl/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111ADC80" w14:textId="77777777" w:rsidR="00A85713" w:rsidRPr="00F529B0" w:rsidRDefault="0020165C" w:rsidP="002D4F4B">
      <w:pPr>
        <w:pStyle w:val="a3"/>
      </w:pPr>
      <w:r w:rsidRPr="00F529B0">
        <w:lastRenderedPageBreak/>
        <w:t>2025</w:t>
      </w:r>
      <w:r w:rsidR="00A85713" w:rsidRPr="00F529B0">
        <w:rPr>
          <w:rFonts w:hint="eastAsia"/>
        </w:rPr>
        <w:t>年上海</w:t>
      </w:r>
      <w:r w:rsidR="00A85713" w:rsidRPr="00F529B0">
        <w:t>市民办教育协会</w:t>
      </w:r>
      <w:r w:rsidR="00A85713" w:rsidRPr="00F529B0">
        <w:rPr>
          <w:rFonts w:hint="eastAsia"/>
        </w:rPr>
        <w:t>课题</w:t>
      </w:r>
      <w:r w:rsidR="00A85713" w:rsidRPr="00F529B0">
        <w:t>选题</w:t>
      </w:r>
      <w:r w:rsidR="00A85713" w:rsidRPr="00F529B0">
        <w:rPr>
          <w:rFonts w:hint="eastAsia"/>
        </w:rPr>
        <w:t>指南</w:t>
      </w:r>
    </w:p>
    <w:p w14:paraId="4E89E5A7" w14:textId="77777777" w:rsidR="00A85713" w:rsidRDefault="00A85713" w:rsidP="00DB1F18">
      <w:pPr>
        <w:pStyle w:val="a5"/>
      </w:pPr>
    </w:p>
    <w:p w14:paraId="1B3C18A1" w14:textId="77777777" w:rsidR="00C81CDB" w:rsidRPr="00DB1F18" w:rsidRDefault="00C81CDB" w:rsidP="00DB1F18">
      <w:pPr>
        <w:pStyle w:val="a5"/>
      </w:pPr>
      <w:r w:rsidRPr="00DB1F18">
        <w:rPr>
          <w:rFonts w:hint="eastAsia"/>
        </w:rPr>
        <w:t>1.</w:t>
      </w:r>
      <w:r w:rsidRPr="00DB1F18">
        <w:rPr>
          <w:rFonts w:hint="eastAsia"/>
        </w:rPr>
        <w:t>新时代民办学校加强立德树人创新实践研究</w:t>
      </w:r>
    </w:p>
    <w:p w14:paraId="6B898D9C" w14:textId="77777777" w:rsidR="00C81CDB" w:rsidRDefault="00C81CDB" w:rsidP="00DB1F18">
      <w:pPr>
        <w:pStyle w:val="a5"/>
      </w:pPr>
      <w:r>
        <w:rPr>
          <w:rFonts w:hint="eastAsia"/>
        </w:rPr>
        <w:t>研究目的：通过理论与实践相结合，聚焦民办学校立德树人特色模式，结合特色案例，深入分析民办学校加强立德树人实践的创新模式，提出进一步提升的空间与政策建议，凸显民办学校立德树人工作特色。包括但不限于以下方面：</w:t>
      </w:r>
    </w:p>
    <w:p w14:paraId="170A918F" w14:textId="77777777" w:rsidR="00C81CDB" w:rsidRDefault="00C81C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proofErr w:type="gramStart"/>
      <w:r>
        <w:rPr>
          <w:rFonts w:hint="eastAsia"/>
        </w:rPr>
        <w:t>民办大中小学思政课</w:t>
      </w:r>
      <w:proofErr w:type="gramEnd"/>
      <w:r>
        <w:rPr>
          <w:rFonts w:hint="eastAsia"/>
        </w:rPr>
        <w:t>一体化创新特色实践探索</w:t>
      </w:r>
    </w:p>
    <w:p w14:paraId="0B7EE668" w14:textId="77777777" w:rsidR="00C81CDB" w:rsidRDefault="00C81C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）民办中小学落实</w:t>
      </w:r>
      <w:proofErr w:type="gramStart"/>
      <w:r>
        <w:rPr>
          <w:rFonts w:hint="eastAsia"/>
        </w:rPr>
        <w:t>健康第一</w:t>
      </w:r>
      <w:proofErr w:type="gramEnd"/>
      <w:r>
        <w:rPr>
          <w:rFonts w:hint="eastAsia"/>
        </w:rPr>
        <w:t>特色实践研究</w:t>
      </w:r>
    </w:p>
    <w:p w14:paraId="1E59D3E3" w14:textId="77777777" w:rsidR="00C81CDB" w:rsidRDefault="00C81C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）民办学校加强党建引领育人机制研究</w:t>
      </w:r>
    </w:p>
    <w:p w14:paraId="1558E455" w14:textId="6C135677" w:rsidR="00471ADB" w:rsidRDefault="00C81C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）民办</w:t>
      </w:r>
      <w:r w:rsidR="00471ADB">
        <w:rPr>
          <w:rFonts w:hint="eastAsia"/>
        </w:rPr>
        <w:t>学校</w:t>
      </w:r>
      <w:r>
        <w:rPr>
          <w:rFonts w:hint="eastAsia"/>
        </w:rPr>
        <w:t>双创教育、职业生涯教育和</w:t>
      </w:r>
      <w:r w:rsidR="00471ADB">
        <w:rPr>
          <w:rFonts w:hint="eastAsia"/>
        </w:rPr>
        <w:t>就业指导工作机制探索</w:t>
      </w:r>
    </w:p>
    <w:p w14:paraId="77227677" w14:textId="0FBE0414" w:rsidR="00C81CDB" w:rsidRDefault="00471A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）民办学校</w:t>
      </w:r>
      <w:r w:rsidR="00C81CDB">
        <w:rPr>
          <w:rFonts w:hint="eastAsia"/>
        </w:rPr>
        <w:t>安全教育机制</w:t>
      </w:r>
      <w:r w:rsidR="003A5134">
        <w:rPr>
          <w:rFonts w:hint="eastAsia"/>
        </w:rPr>
        <w:t>研究</w:t>
      </w:r>
    </w:p>
    <w:p w14:paraId="0027AC9E" w14:textId="77777777" w:rsidR="00C81CDB" w:rsidRPr="00DB1F18" w:rsidRDefault="00C81CDB" w:rsidP="00DB1F18">
      <w:pPr>
        <w:pStyle w:val="a5"/>
      </w:pPr>
      <w:r w:rsidRPr="00DB1F18">
        <w:rPr>
          <w:rFonts w:hint="eastAsia"/>
        </w:rPr>
        <w:t>2.</w:t>
      </w:r>
      <w:r w:rsidRPr="00DB1F18">
        <w:rPr>
          <w:rFonts w:hint="eastAsia"/>
        </w:rPr>
        <w:t>基础教育夯实素质教育实践探索研究</w:t>
      </w:r>
    </w:p>
    <w:p w14:paraId="0D15E6C5" w14:textId="77777777" w:rsidR="00C81CDB" w:rsidRDefault="00C81CDB" w:rsidP="00DB1F18">
      <w:pPr>
        <w:pStyle w:val="a5"/>
      </w:pPr>
      <w:r>
        <w:rPr>
          <w:rFonts w:hint="eastAsia"/>
        </w:rPr>
        <w:t>研究目的：针对当前人工智能技术在教育中的广泛影响与政策推进要求，聚焦青少年学生数字素养等素质教育的关键要素，进行实践探索，形成具有普及性的课程、教学和活动，并提出进一步拓展的建议，包括但不限于以下方面：</w:t>
      </w:r>
    </w:p>
    <w:p w14:paraId="1C42BDFB" w14:textId="77777777" w:rsidR="00C81CDB" w:rsidRDefault="00C81C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）民办教育探索人工智能</w:t>
      </w:r>
      <w:r>
        <w:rPr>
          <w:rFonts w:hint="eastAsia"/>
        </w:rPr>
        <w:t>+</w:t>
      </w:r>
      <w:r>
        <w:rPr>
          <w:rFonts w:hint="eastAsia"/>
        </w:rPr>
        <w:t>教育的改革创新实践模式研究</w:t>
      </w:r>
    </w:p>
    <w:p w14:paraId="477F00B1" w14:textId="77777777" w:rsidR="00C81CDB" w:rsidRDefault="00C81C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）民办基础教育加强信息技术核心能力培养研究</w:t>
      </w:r>
    </w:p>
    <w:p w14:paraId="6E4A71EF" w14:textId="77777777" w:rsidR="00C81CDB" w:rsidRDefault="00C81C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）民办幼儿园联合教研活动开展机制研究</w:t>
      </w:r>
    </w:p>
    <w:p w14:paraId="3901C813" w14:textId="77777777" w:rsidR="00C81CDB" w:rsidRDefault="00C81C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）民办中小学课后服务质量研究</w:t>
      </w:r>
    </w:p>
    <w:p w14:paraId="14654A43" w14:textId="77777777" w:rsidR="00C81CDB" w:rsidRDefault="00C81CDB" w:rsidP="00DB1F18">
      <w:pPr>
        <w:pStyle w:val="a5"/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）民办幼儿园托</w:t>
      </w:r>
      <w:proofErr w:type="gramStart"/>
      <w:r>
        <w:rPr>
          <w:rFonts w:hint="eastAsia"/>
        </w:rPr>
        <w:t>育服务</w:t>
      </w:r>
      <w:proofErr w:type="gramEnd"/>
      <w:r>
        <w:rPr>
          <w:rFonts w:hint="eastAsia"/>
        </w:rPr>
        <w:t>质量提升研究</w:t>
      </w:r>
    </w:p>
    <w:p w14:paraId="0CDE9927" w14:textId="77777777" w:rsidR="00C81CDB" w:rsidRDefault="00C81CDB" w:rsidP="00DB1F18">
      <w:pPr>
        <w:pStyle w:val="a5"/>
      </w:pPr>
      <w:r>
        <w:rPr>
          <w:rFonts w:hint="eastAsia"/>
        </w:rPr>
        <w:t>3.</w:t>
      </w:r>
      <w:r>
        <w:rPr>
          <w:rFonts w:hint="eastAsia"/>
        </w:rPr>
        <w:t>增强民办高校科学发展能力研究</w:t>
      </w:r>
    </w:p>
    <w:p w14:paraId="52A6121B" w14:textId="77777777" w:rsidR="00C81CDB" w:rsidRDefault="00C81CDB" w:rsidP="00DB1F18">
      <w:pPr>
        <w:pStyle w:val="a5"/>
      </w:pPr>
      <w:r>
        <w:rPr>
          <w:rFonts w:hint="eastAsia"/>
        </w:rPr>
        <w:t>研究目的：聚焦支撑教育强国战略，面向中长期人口结构变化趋势和产业变革人才需求，民办高校应当在数字化转型、产教融合、多元化办学资源整合等方面进一步提升，研究者应立足高质量发展要求，提高站位、科学谋划，形成具有参考价值的民办高校战略发展方案，提出可以实施的政策建议。包括但不限于以下方面：</w:t>
      </w:r>
    </w:p>
    <w:p w14:paraId="481184B4" w14:textId="77777777" w:rsidR="00C81CDB" w:rsidRDefault="00C81C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）民办高校数字化转型研究</w:t>
      </w:r>
    </w:p>
    <w:p w14:paraId="631CC0A2" w14:textId="77777777" w:rsidR="00C81CDB" w:rsidRDefault="00C81C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）民办高校产教融合机制研究</w:t>
      </w:r>
    </w:p>
    <w:p w14:paraId="6116FF7C" w14:textId="77777777" w:rsidR="00C81CDB" w:rsidRDefault="00C81C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）民办高校创新资源筹措与管理机制研究</w:t>
      </w:r>
    </w:p>
    <w:p w14:paraId="4A5422D2" w14:textId="77777777" w:rsidR="00C81CDB" w:rsidRDefault="00C81C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）民办高校</w:t>
      </w:r>
      <w:proofErr w:type="gramStart"/>
      <w:r>
        <w:rPr>
          <w:rFonts w:hint="eastAsia"/>
        </w:rPr>
        <w:t>十五五</w:t>
      </w:r>
      <w:proofErr w:type="gramEnd"/>
      <w:r>
        <w:rPr>
          <w:rFonts w:hint="eastAsia"/>
        </w:rPr>
        <w:t>发展战略研究</w:t>
      </w:r>
    </w:p>
    <w:p w14:paraId="18C8A5E9" w14:textId="77777777" w:rsidR="00C81CDB" w:rsidRDefault="00C81C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）民办高校中长期健康发展战略研究</w:t>
      </w:r>
    </w:p>
    <w:p w14:paraId="6491AA64" w14:textId="77777777" w:rsidR="00C81CDB" w:rsidRDefault="00C81CDB" w:rsidP="00DB1F18">
      <w:pPr>
        <w:pStyle w:val="a5"/>
      </w:pPr>
      <w:r>
        <w:rPr>
          <w:rFonts w:hint="eastAsia"/>
        </w:rPr>
        <w:t>4.</w:t>
      </w:r>
      <w:r>
        <w:rPr>
          <w:rFonts w:hint="eastAsia"/>
        </w:rPr>
        <w:t>加快建设现代职业教育体系研究</w:t>
      </w:r>
    </w:p>
    <w:p w14:paraId="4342BADC" w14:textId="77777777" w:rsidR="00C81CDB" w:rsidRDefault="00C81CDB" w:rsidP="00DB1F18">
      <w:pPr>
        <w:pStyle w:val="a5"/>
      </w:pPr>
      <w:r>
        <w:rPr>
          <w:rFonts w:hint="eastAsia"/>
        </w:rPr>
        <w:t>研究目的：为满足中国式现代化发展需求，培养高素质职业人才，推进民办高校建设高质量职业教育体系，聚焦队伍建设、人才选拔机制、普职融通和中小学职业启蒙教育等方面，深入探索，形成政策建议。包括但不限于以下方面：</w:t>
      </w:r>
    </w:p>
    <w:p w14:paraId="72075F6A" w14:textId="77777777" w:rsidR="00C81CDB" w:rsidRDefault="00C81C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）高水平职业教育队伍建设研究</w:t>
      </w:r>
    </w:p>
    <w:p w14:paraId="1FE44904" w14:textId="77777777" w:rsidR="00C81CDB" w:rsidRDefault="00C81C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）高等职业教育人才选拔机制研究</w:t>
      </w:r>
    </w:p>
    <w:p w14:paraId="13D1DA53" w14:textId="77777777" w:rsidR="00C81CDB" w:rsidRDefault="00C81C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）基础教育阶段职业启蒙教育研究</w:t>
      </w:r>
    </w:p>
    <w:p w14:paraId="74B15AA5" w14:textId="77777777" w:rsidR="00C81CDB" w:rsidRDefault="00C81C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）各级各类教育普职融通机制研究</w:t>
      </w:r>
    </w:p>
    <w:p w14:paraId="52EF6A7F" w14:textId="77777777" w:rsidR="00C81CDB" w:rsidRDefault="00C81CDB" w:rsidP="00DB1F18">
      <w:pPr>
        <w:pStyle w:val="a5"/>
      </w:pPr>
      <w:r>
        <w:rPr>
          <w:rFonts w:hint="eastAsia"/>
        </w:rPr>
        <w:t>5.</w:t>
      </w:r>
      <w:r>
        <w:rPr>
          <w:rFonts w:hint="eastAsia"/>
        </w:rPr>
        <w:t>深化教育综合改革，激发教育发展活力</w:t>
      </w:r>
    </w:p>
    <w:p w14:paraId="45D55C09" w14:textId="77777777" w:rsidR="00C81CDB" w:rsidRDefault="00C81CDB" w:rsidP="00DB1F18">
      <w:pPr>
        <w:pStyle w:val="a5"/>
      </w:pPr>
      <w:r>
        <w:rPr>
          <w:rFonts w:hint="eastAsia"/>
        </w:rPr>
        <w:lastRenderedPageBreak/>
        <w:t>研究目的：聚焦民办教育体制机制优势，解决民办学校如何进一步创新，激发教育发展活力，支撑国家教育综合改革，形成可供借鉴的发展经验、工作对策。包括但不限于以下方面：</w:t>
      </w:r>
    </w:p>
    <w:p w14:paraId="25388D34" w14:textId="77777777" w:rsidR="00C81CDB" w:rsidRDefault="00C81C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）民办教育治理能力提升研究</w:t>
      </w:r>
    </w:p>
    <w:p w14:paraId="058DC5C2" w14:textId="77777777" w:rsidR="00C81CDB" w:rsidRDefault="00C81C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）民办学校加强党的领导研究</w:t>
      </w:r>
    </w:p>
    <w:p w14:paraId="2AE849FE" w14:textId="77777777" w:rsidR="00C81CDB" w:rsidRDefault="00C81C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）高校毕业生就业状况与招生计划、人才培养联动研究</w:t>
      </w:r>
    </w:p>
    <w:p w14:paraId="2C6B56B0" w14:textId="77777777" w:rsidR="00C81CDB" w:rsidRDefault="00C81C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）高校学科专业调整优化机制研究</w:t>
      </w:r>
    </w:p>
    <w:p w14:paraId="2CE9675E" w14:textId="77777777" w:rsidR="00A85713" w:rsidRDefault="00C81C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）民办学校长三角协同赋能机制研究</w:t>
      </w:r>
    </w:p>
    <w:p w14:paraId="112F5B4A" w14:textId="77777777" w:rsidR="00A85713" w:rsidRDefault="00A85713" w:rsidP="00DB1F18">
      <w:pPr>
        <w:pStyle w:val="a5"/>
      </w:pPr>
    </w:p>
    <w:p w14:paraId="60CDED10" w14:textId="77777777" w:rsidR="00A85713" w:rsidRPr="00A85713" w:rsidRDefault="00A85713" w:rsidP="00B26A65">
      <w:pPr>
        <w:spacing w:line="480" w:lineRule="exact"/>
        <w:ind w:firstLineChars="250" w:firstLine="700"/>
        <w:jc w:val="right"/>
        <w:rPr>
          <w:rFonts w:eastAsia="仿宋_GB2312"/>
          <w:sz w:val="28"/>
          <w:szCs w:val="28"/>
        </w:rPr>
      </w:pPr>
    </w:p>
    <w:sectPr w:rsidR="00A85713" w:rsidRPr="00A85713" w:rsidSect="00F529B0">
      <w:footerReference w:type="default" r:id="rId8"/>
      <w:pgSz w:w="11906" w:h="16838"/>
      <w:pgMar w:top="1276" w:right="1800" w:bottom="1276" w:left="1800" w:header="851" w:footer="45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1494D" w14:textId="77777777" w:rsidR="00BD480B" w:rsidRDefault="00BD480B" w:rsidP="00703ADB">
      <w:r>
        <w:separator/>
      </w:r>
    </w:p>
  </w:endnote>
  <w:endnote w:type="continuationSeparator" w:id="0">
    <w:p w14:paraId="0901A269" w14:textId="77777777" w:rsidR="00BD480B" w:rsidRDefault="00BD480B" w:rsidP="0070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书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6573576"/>
      <w:docPartObj>
        <w:docPartGallery w:val="Page Numbers (Bottom of Page)"/>
        <w:docPartUnique/>
      </w:docPartObj>
    </w:sdtPr>
    <w:sdtEndPr/>
    <w:sdtContent>
      <w:p w14:paraId="185F9C18" w14:textId="77777777" w:rsidR="0021299A" w:rsidRDefault="0021299A">
        <w:pPr>
          <w:pStyle w:val="ac"/>
          <w:spacing w:before="120" w:after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2D1" w:rsidRPr="007112D1">
          <w:rPr>
            <w:noProof/>
            <w:lang w:val="zh-CN"/>
          </w:rPr>
          <w:t>6</w:t>
        </w:r>
        <w:r>
          <w:fldChar w:fldCharType="end"/>
        </w:r>
      </w:p>
    </w:sdtContent>
  </w:sdt>
  <w:p w14:paraId="26F3F13A" w14:textId="77777777" w:rsidR="0021299A" w:rsidRDefault="0021299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2D3CF" w14:textId="77777777" w:rsidR="00BD480B" w:rsidRDefault="00BD480B" w:rsidP="00703ADB">
      <w:r>
        <w:separator/>
      </w:r>
    </w:p>
  </w:footnote>
  <w:footnote w:type="continuationSeparator" w:id="0">
    <w:p w14:paraId="51F1D2A5" w14:textId="77777777" w:rsidR="00BD480B" w:rsidRDefault="00BD480B" w:rsidP="00703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42323"/>
    <w:multiLevelType w:val="multilevel"/>
    <w:tmpl w:val="44E42323"/>
    <w:lvl w:ilvl="0">
      <w:start w:val="1"/>
      <w:numFmt w:val="decimal"/>
      <w:lvlText w:val="%1."/>
      <w:lvlJc w:val="left"/>
      <w:pPr>
        <w:ind w:left="1060" w:hanging="420"/>
      </w:p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2D4494A"/>
    <w:multiLevelType w:val="hybridMultilevel"/>
    <w:tmpl w:val="C2942310"/>
    <w:lvl w:ilvl="0" w:tplc="E63E7792">
      <w:start w:val="1"/>
      <w:numFmt w:val="none"/>
      <w:lvlText w:val="%1"/>
      <w:lvlJc w:val="left"/>
      <w:pPr>
        <w:tabs>
          <w:tab w:val="num" w:pos="0"/>
        </w:tabs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C803CE3"/>
    <w:multiLevelType w:val="hybridMultilevel"/>
    <w:tmpl w:val="1B5AD60A"/>
    <w:lvl w:ilvl="0" w:tplc="CCA2089C">
      <w:start w:val="1"/>
      <w:numFmt w:val="japaneseCounting"/>
      <w:lvlText w:val="%1、"/>
      <w:lvlJc w:val="left"/>
      <w:pPr>
        <w:ind w:left="1361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26"/>
    <w:rsid w:val="00020016"/>
    <w:rsid w:val="0003294E"/>
    <w:rsid w:val="00033E03"/>
    <w:rsid w:val="00040020"/>
    <w:rsid w:val="00047D14"/>
    <w:rsid w:val="000507C9"/>
    <w:rsid w:val="00067845"/>
    <w:rsid w:val="000845EE"/>
    <w:rsid w:val="000A66D3"/>
    <w:rsid w:val="000B2BCE"/>
    <w:rsid w:val="000C255E"/>
    <w:rsid w:val="000D4B07"/>
    <w:rsid w:val="000D50CC"/>
    <w:rsid w:val="000E111B"/>
    <w:rsid w:val="000E418B"/>
    <w:rsid w:val="000F2926"/>
    <w:rsid w:val="00100665"/>
    <w:rsid w:val="00102957"/>
    <w:rsid w:val="00147356"/>
    <w:rsid w:val="00150505"/>
    <w:rsid w:val="001512AE"/>
    <w:rsid w:val="00151F34"/>
    <w:rsid w:val="00154C64"/>
    <w:rsid w:val="00170B4A"/>
    <w:rsid w:val="001A36D3"/>
    <w:rsid w:val="001A6735"/>
    <w:rsid w:val="001C5408"/>
    <w:rsid w:val="001D6059"/>
    <w:rsid w:val="001E0A86"/>
    <w:rsid w:val="001F6BD2"/>
    <w:rsid w:val="0020165C"/>
    <w:rsid w:val="0021299A"/>
    <w:rsid w:val="00233C6C"/>
    <w:rsid w:val="00241A33"/>
    <w:rsid w:val="00247719"/>
    <w:rsid w:val="002723E3"/>
    <w:rsid w:val="002860CE"/>
    <w:rsid w:val="0029015B"/>
    <w:rsid w:val="002D4F4B"/>
    <w:rsid w:val="002E1FCF"/>
    <w:rsid w:val="002E4AB7"/>
    <w:rsid w:val="00316F69"/>
    <w:rsid w:val="00330689"/>
    <w:rsid w:val="00335CEC"/>
    <w:rsid w:val="00337A7D"/>
    <w:rsid w:val="003412CF"/>
    <w:rsid w:val="00344581"/>
    <w:rsid w:val="00345936"/>
    <w:rsid w:val="00350577"/>
    <w:rsid w:val="003626B9"/>
    <w:rsid w:val="00372471"/>
    <w:rsid w:val="003748AD"/>
    <w:rsid w:val="003800C7"/>
    <w:rsid w:val="003A457F"/>
    <w:rsid w:val="003A5134"/>
    <w:rsid w:val="003B33C5"/>
    <w:rsid w:val="003B472A"/>
    <w:rsid w:val="003C0C6C"/>
    <w:rsid w:val="003D3D02"/>
    <w:rsid w:val="00404C0A"/>
    <w:rsid w:val="004131B9"/>
    <w:rsid w:val="00424EA4"/>
    <w:rsid w:val="00425047"/>
    <w:rsid w:val="00427799"/>
    <w:rsid w:val="00442D97"/>
    <w:rsid w:val="00445E3B"/>
    <w:rsid w:val="00457858"/>
    <w:rsid w:val="00471ADB"/>
    <w:rsid w:val="00485067"/>
    <w:rsid w:val="004B7601"/>
    <w:rsid w:val="004C14D1"/>
    <w:rsid w:val="004E7D68"/>
    <w:rsid w:val="00521715"/>
    <w:rsid w:val="005342A0"/>
    <w:rsid w:val="00535A86"/>
    <w:rsid w:val="005C226C"/>
    <w:rsid w:val="005C74EC"/>
    <w:rsid w:val="005F68EA"/>
    <w:rsid w:val="00652BD0"/>
    <w:rsid w:val="006653D9"/>
    <w:rsid w:val="00672F3A"/>
    <w:rsid w:val="006840A0"/>
    <w:rsid w:val="00693850"/>
    <w:rsid w:val="00694937"/>
    <w:rsid w:val="006971E9"/>
    <w:rsid w:val="006D699C"/>
    <w:rsid w:val="006E1C0A"/>
    <w:rsid w:val="006E307C"/>
    <w:rsid w:val="006E7552"/>
    <w:rsid w:val="00703ADB"/>
    <w:rsid w:val="007112D1"/>
    <w:rsid w:val="00720EF9"/>
    <w:rsid w:val="00731348"/>
    <w:rsid w:val="00736327"/>
    <w:rsid w:val="00760A5A"/>
    <w:rsid w:val="007A0BF2"/>
    <w:rsid w:val="007A364B"/>
    <w:rsid w:val="007B3D03"/>
    <w:rsid w:val="007D2E38"/>
    <w:rsid w:val="007E5034"/>
    <w:rsid w:val="00800173"/>
    <w:rsid w:val="00807049"/>
    <w:rsid w:val="008211AF"/>
    <w:rsid w:val="008472B2"/>
    <w:rsid w:val="0085469A"/>
    <w:rsid w:val="0088743B"/>
    <w:rsid w:val="008A2B76"/>
    <w:rsid w:val="008C77F3"/>
    <w:rsid w:val="008F2576"/>
    <w:rsid w:val="008F5763"/>
    <w:rsid w:val="00911528"/>
    <w:rsid w:val="0092462B"/>
    <w:rsid w:val="0092758D"/>
    <w:rsid w:val="009378A1"/>
    <w:rsid w:val="009638BC"/>
    <w:rsid w:val="00994105"/>
    <w:rsid w:val="00A41CDC"/>
    <w:rsid w:val="00A44002"/>
    <w:rsid w:val="00A8372E"/>
    <w:rsid w:val="00A85713"/>
    <w:rsid w:val="00AA09F5"/>
    <w:rsid w:val="00AA362F"/>
    <w:rsid w:val="00AA53A8"/>
    <w:rsid w:val="00AB5052"/>
    <w:rsid w:val="00AB6F10"/>
    <w:rsid w:val="00AD487A"/>
    <w:rsid w:val="00B00030"/>
    <w:rsid w:val="00B26A65"/>
    <w:rsid w:val="00B54DFE"/>
    <w:rsid w:val="00B646DF"/>
    <w:rsid w:val="00BB606D"/>
    <w:rsid w:val="00BD480B"/>
    <w:rsid w:val="00BE1C62"/>
    <w:rsid w:val="00BE71FF"/>
    <w:rsid w:val="00C05A08"/>
    <w:rsid w:val="00C07F83"/>
    <w:rsid w:val="00C333B0"/>
    <w:rsid w:val="00C37594"/>
    <w:rsid w:val="00C425F4"/>
    <w:rsid w:val="00C50F18"/>
    <w:rsid w:val="00C54757"/>
    <w:rsid w:val="00C65C0F"/>
    <w:rsid w:val="00C81903"/>
    <w:rsid w:val="00C81CDB"/>
    <w:rsid w:val="00CC458C"/>
    <w:rsid w:val="00CE1A25"/>
    <w:rsid w:val="00D00030"/>
    <w:rsid w:val="00D025DD"/>
    <w:rsid w:val="00D10146"/>
    <w:rsid w:val="00D173C8"/>
    <w:rsid w:val="00D36D55"/>
    <w:rsid w:val="00D71C97"/>
    <w:rsid w:val="00D74F2A"/>
    <w:rsid w:val="00DA0D04"/>
    <w:rsid w:val="00DA53B7"/>
    <w:rsid w:val="00DB0E48"/>
    <w:rsid w:val="00DB1F18"/>
    <w:rsid w:val="00DB3F51"/>
    <w:rsid w:val="00DB6E78"/>
    <w:rsid w:val="00DC2367"/>
    <w:rsid w:val="00DD35D3"/>
    <w:rsid w:val="00E10781"/>
    <w:rsid w:val="00E35741"/>
    <w:rsid w:val="00E45AAF"/>
    <w:rsid w:val="00E65B81"/>
    <w:rsid w:val="00EA1979"/>
    <w:rsid w:val="00ED2010"/>
    <w:rsid w:val="00F0087E"/>
    <w:rsid w:val="00F36714"/>
    <w:rsid w:val="00F42412"/>
    <w:rsid w:val="00F529B0"/>
    <w:rsid w:val="00F576D6"/>
    <w:rsid w:val="00F6042A"/>
    <w:rsid w:val="00F61F3F"/>
    <w:rsid w:val="00F71AA9"/>
    <w:rsid w:val="00F74B7D"/>
    <w:rsid w:val="00F803CC"/>
    <w:rsid w:val="00F83986"/>
    <w:rsid w:val="00FC174E"/>
    <w:rsid w:val="00FC6906"/>
    <w:rsid w:val="00FE3B4A"/>
    <w:rsid w:val="00FF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5324FF"/>
  <w15:docId w15:val="{5A6423DF-DAF4-444F-BB63-CD4B8B6E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7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自设标题一"/>
    <w:basedOn w:val="a"/>
    <w:link w:val="Char"/>
    <w:autoRedefine/>
    <w:qFormat/>
    <w:rsid w:val="002D4F4B"/>
    <w:pPr>
      <w:spacing w:beforeLines="50" w:before="156" w:afterLines="50" w:after="156" w:line="640" w:lineRule="exact"/>
      <w:ind w:rightChars="107" w:right="225"/>
      <w:jc w:val="center"/>
    </w:pPr>
    <w:rPr>
      <w:rFonts w:ascii="宋体" w:eastAsia="宋体" w:hAnsi="宋体"/>
      <w:b/>
      <w:bCs/>
      <w:sz w:val="44"/>
    </w:rPr>
  </w:style>
  <w:style w:type="paragraph" w:customStyle="1" w:styleId="a4">
    <w:name w:val="自设标题二"/>
    <w:basedOn w:val="a"/>
    <w:link w:val="Char0"/>
    <w:autoRedefine/>
    <w:qFormat/>
    <w:rsid w:val="00A85713"/>
    <w:pPr>
      <w:spacing w:beforeLines="100" w:before="100" w:afterLines="100" w:after="100" w:line="600" w:lineRule="exact"/>
      <w:jc w:val="center"/>
    </w:pPr>
    <w:rPr>
      <w:rFonts w:ascii="Times New Roman" w:eastAsia="仿宋_GB2312" w:hAnsi="Times New Roman"/>
      <w:sz w:val="36"/>
    </w:rPr>
  </w:style>
  <w:style w:type="paragraph" w:customStyle="1" w:styleId="a5">
    <w:name w:val="自设正文"/>
    <w:basedOn w:val="a"/>
    <w:link w:val="Char1"/>
    <w:autoRedefine/>
    <w:qFormat/>
    <w:rsid w:val="00DB1F18"/>
    <w:pPr>
      <w:spacing w:line="600" w:lineRule="exact"/>
      <w:ind w:firstLine="641"/>
    </w:pPr>
    <w:rPr>
      <w:rFonts w:ascii="Times New Roman" w:eastAsia="仿宋_GB2312" w:hAnsi="Times New Roman"/>
      <w:sz w:val="32"/>
    </w:rPr>
  </w:style>
  <w:style w:type="paragraph" w:customStyle="1" w:styleId="a6">
    <w:name w:val="自设标题三"/>
    <w:basedOn w:val="a"/>
    <w:link w:val="Char2"/>
    <w:autoRedefine/>
    <w:qFormat/>
    <w:rsid w:val="00A85713"/>
    <w:pPr>
      <w:spacing w:line="600" w:lineRule="exact"/>
      <w:ind w:firstLineChars="200" w:firstLine="200"/>
    </w:pPr>
    <w:rPr>
      <w:rFonts w:ascii="Times New Roman" w:eastAsia="黑体" w:hAnsi="Times New Roman"/>
      <w:sz w:val="32"/>
    </w:rPr>
  </w:style>
  <w:style w:type="paragraph" w:customStyle="1" w:styleId="a7">
    <w:name w:val="自设标题四"/>
    <w:basedOn w:val="a"/>
    <w:link w:val="Char3"/>
    <w:autoRedefine/>
    <w:qFormat/>
    <w:rsid w:val="00A85713"/>
    <w:pPr>
      <w:spacing w:line="600" w:lineRule="exact"/>
      <w:ind w:firstLineChars="200" w:firstLine="200"/>
    </w:pPr>
    <w:rPr>
      <w:rFonts w:ascii="Times New Roman" w:eastAsia="楷体_GB2312" w:hAnsi="Times New Roman"/>
      <w:sz w:val="32"/>
    </w:rPr>
  </w:style>
  <w:style w:type="paragraph" w:customStyle="1" w:styleId="1">
    <w:name w:val="自设副标题1"/>
    <w:basedOn w:val="a"/>
    <w:autoRedefine/>
    <w:rsid w:val="00B646DF"/>
    <w:pPr>
      <w:spacing w:beforeLines="50" w:before="156" w:afterLines="50" w:after="156"/>
      <w:jc w:val="center"/>
    </w:pPr>
    <w:rPr>
      <w:rFonts w:eastAsia="仿宋_GB2312"/>
      <w:sz w:val="24"/>
    </w:rPr>
  </w:style>
  <w:style w:type="paragraph" w:customStyle="1" w:styleId="2">
    <w:name w:val="自设副标题2"/>
    <w:basedOn w:val="a"/>
    <w:autoRedefine/>
    <w:rsid w:val="00B646DF"/>
    <w:pPr>
      <w:spacing w:afterLines="200" w:after="624"/>
      <w:jc w:val="center"/>
    </w:pPr>
    <w:rPr>
      <w:rFonts w:eastAsia="楷体_GB2312"/>
    </w:rPr>
  </w:style>
  <w:style w:type="paragraph" w:customStyle="1" w:styleId="GB231278117">
    <w:name w:val="样式 仿宋_GB2312 四号 居中 段前: 7.8 磅 段后: 11.7 磅"/>
    <w:basedOn w:val="a"/>
    <w:autoRedefine/>
    <w:rsid w:val="00B646DF"/>
    <w:pPr>
      <w:spacing w:before="156" w:after="234"/>
      <w:jc w:val="center"/>
    </w:pPr>
    <w:rPr>
      <w:rFonts w:eastAsia="仿宋_GB2312" w:cs="宋体"/>
      <w:sz w:val="28"/>
      <w:szCs w:val="28"/>
    </w:rPr>
  </w:style>
  <w:style w:type="paragraph" w:customStyle="1" w:styleId="a8">
    <w:name w:val="自设表格标题"/>
    <w:basedOn w:val="a"/>
    <w:autoRedefine/>
    <w:rsid w:val="00B646DF"/>
    <w:pPr>
      <w:spacing w:beforeLines="50" w:before="156" w:line="480" w:lineRule="exact"/>
      <w:jc w:val="center"/>
    </w:pPr>
    <w:rPr>
      <w:rFonts w:ascii="黑体" w:eastAsia="黑体"/>
      <w:sz w:val="24"/>
    </w:rPr>
  </w:style>
  <w:style w:type="paragraph" w:customStyle="1" w:styleId="a9">
    <w:name w:val="自设表格注释"/>
    <w:basedOn w:val="a"/>
    <w:autoRedefine/>
    <w:rsid w:val="00C65C0F"/>
    <w:pPr>
      <w:spacing w:beforeLines="25" w:before="78" w:line="320" w:lineRule="exact"/>
      <w:ind w:leftChars="200" w:left="420" w:rightChars="100" w:right="210" w:firstLineChars="200" w:firstLine="420"/>
      <w:jc w:val="left"/>
    </w:pPr>
    <w:rPr>
      <w:rFonts w:eastAsia="楷体_GB2312"/>
    </w:rPr>
  </w:style>
  <w:style w:type="paragraph" w:styleId="aa">
    <w:name w:val="footnote text"/>
    <w:basedOn w:val="a"/>
    <w:link w:val="Char4"/>
    <w:autoRedefine/>
    <w:uiPriority w:val="99"/>
    <w:unhideWhenUsed/>
    <w:qFormat/>
    <w:rsid w:val="00A85713"/>
    <w:pPr>
      <w:snapToGrid w:val="0"/>
      <w:spacing w:line="520" w:lineRule="exact"/>
      <w:jc w:val="left"/>
    </w:pPr>
    <w:rPr>
      <w:rFonts w:ascii="Times New Roman" w:eastAsia="楷体_GB2312" w:hAnsi="Times New Roman"/>
      <w:sz w:val="28"/>
      <w:szCs w:val="18"/>
    </w:rPr>
  </w:style>
  <w:style w:type="paragraph" w:styleId="ab">
    <w:name w:val="header"/>
    <w:basedOn w:val="a"/>
    <w:link w:val="Char5"/>
    <w:rsid w:val="00703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b"/>
    <w:rsid w:val="00703ADB"/>
    <w:rPr>
      <w:rFonts w:eastAsia="方正书宋简体"/>
      <w:kern w:val="2"/>
      <w:sz w:val="18"/>
      <w:szCs w:val="18"/>
    </w:rPr>
  </w:style>
  <w:style w:type="paragraph" w:styleId="ac">
    <w:name w:val="footer"/>
    <w:basedOn w:val="a"/>
    <w:link w:val="Char6"/>
    <w:uiPriority w:val="99"/>
    <w:rsid w:val="00703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c"/>
    <w:uiPriority w:val="99"/>
    <w:rsid w:val="00703ADB"/>
    <w:rPr>
      <w:rFonts w:eastAsia="方正书宋简体"/>
      <w:kern w:val="2"/>
      <w:sz w:val="18"/>
      <w:szCs w:val="18"/>
    </w:rPr>
  </w:style>
  <w:style w:type="paragraph" w:styleId="ad">
    <w:name w:val="Date"/>
    <w:basedOn w:val="a"/>
    <w:next w:val="a"/>
    <w:link w:val="Char7"/>
    <w:rsid w:val="00A85713"/>
    <w:pPr>
      <w:ind w:leftChars="2500" w:left="100"/>
    </w:pPr>
  </w:style>
  <w:style w:type="character" w:customStyle="1" w:styleId="Char7">
    <w:name w:val="日期 Char"/>
    <w:basedOn w:val="a0"/>
    <w:link w:val="ad"/>
    <w:rsid w:val="00A85713"/>
    <w:rPr>
      <w:rFonts w:eastAsia="方正书宋简体"/>
      <w:kern w:val="2"/>
      <w:sz w:val="21"/>
      <w:szCs w:val="24"/>
    </w:rPr>
  </w:style>
  <w:style w:type="character" w:customStyle="1" w:styleId="Char">
    <w:name w:val="自设标题一 Char"/>
    <w:basedOn w:val="a0"/>
    <w:link w:val="a3"/>
    <w:rsid w:val="002D4F4B"/>
    <w:rPr>
      <w:rFonts w:ascii="宋体" w:hAnsi="宋体" w:cstheme="minorBidi"/>
      <w:b/>
      <w:bCs/>
      <w:kern w:val="2"/>
      <w:sz w:val="44"/>
      <w:szCs w:val="22"/>
    </w:rPr>
  </w:style>
  <w:style w:type="character" w:customStyle="1" w:styleId="Char1">
    <w:name w:val="自设正文 Char"/>
    <w:basedOn w:val="a0"/>
    <w:link w:val="a5"/>
    <w:rsid w:val="00DB1F18"/>
    <w:rPr>
      <w:rFonts w:eastAsia="仿宋_GB2312" w:cstheme="minorBidi"/>
      <w:kern w:val="2"/>
      <w:sz w:val="32"/>
      <w:szCs w:val="22"/>
    </w:rPr>
  </w:style>
  <w:style w:type="character" w:customStyle="1" w:styleId="Char4">
    <w:name w:val="脚注文本 Char"/>
    <w:basedOn w:val="a0"/>
    <w:link w:val="aa"/>
    <w:uiPriority w:val="99"/>
    <w:rsid w:val="00A85713"/>
    <w:rPr>
      <w:rFonts w:eastAsia="楷体_GB2312" w:cstheme="minorBidi"/>
      <w:kern w:val="2"/>
      <w:sz w:val="28"/>
      <w:szCs w:val="18"/>
    </w:rPr>
  </w:style>
  <w:style w:type="character" w:styleId="ae">
    <w:name w:val="footnote reference"/>
    <w:basedOn w:val="a0"/>
    <w:uiPriority w:val="99"/>
    <w:semiHidden/>
    <w:unhideWhenUsed/>
    <w:qFormat/>
    <w:rsid w:val="00A85713"/>
    <w:rPr>
      <w:rFonts w:eastAsia="楷体_GB2312"/>
      <w:sz w:val="28"/>
      <w:vertAlign w:val="superscript"/>
    </w:rPr>
  </w:style>
  <w:style w:type="character" w:customStyle="1" w:styleId="Char0">
    <w:name w:val="自设标题二 Char"/>
    <w:basedOn w:val="a0"/>
    <w:link w:val="a4"/>
    <w:rsid w:val="00A85713"/>
    <w:rPr>
      <w:rFonts w:eastAsia="仿宋_GB2312" w:cstheme="minorBidi"/>
      <w:kern w:val="2"/>
      <w:sz w:val="36"/>
      <w:szCs w:val="22"/>
    </w:rPr>
  </w:style>
  <w:style w:type="paragraph" w:customStyle="1" w:styleId="af">
    <w:name w:val="自设标题六"/>
    <w:basedOn w:val="a"/>
    <w:link w:val="Char8"/>
    <w:autoRedefine/>
    <w:qFormat/>
    <w:rsid w:val="00A85713"/>
    <w:pPr>
      <w:spacing w:beforeLines="50" w:before="50" w:afterLines="100" w:after="100" w:line="520" w:lineRule="exact"/>
      <w:ind w:leftChars="100" w:left="100" w:rightChars="100" w:right="100" w:firstLineChars="200" w:firstLine="200"/>
    </w:pPr>
    <w:rPr>
      <w:rFonts w:ascii="Times New Roman" w:eastAsia="楷体_GB2312" w:hAnsi="Times New Roman"/>
      <w:sz w:val="30"/>
    </w:rPr>
  </w:style>
  <w:style w:type="character" w:customStyle="1" w:styleId="Char8">
    <w:name w:val="自设标题六 Char"/>
    <w:basedOn w:val="a0"/>
    <w:link w:val="af"/>
    <w:rsid w:val="00A85713"/>
    <w:rPr>
      <w:rFonts w:eastAsia="楷体_GB2312" w:cstheme="minorBidi"/>
      <w:kern w:val="2"/>
      <w:sz w:val="30"/>
      <w:szCs w:val="22"/>
    </w:rPr>
  </w:style>
  <w:style w:type="character" w:customStyle="1" w:styleId="Char2">
    <w:name w:val="自设标题三 Char"/>
    <w:basedOn w:val="a0"/>
    <w:link w:val="a6"/>
    <w:rsid w:val="00A85713"/>
    <w:rPr>
      <w:rFonts w:eastAsia="黑体" w:cstheme="minorBidi"/>
      <w:kern w:val="2"/>
      <w:sz w:val="32"/>
      <w:szCs w:val="22"/>
    </w:rPr>
  </w:style>
  <w:style w:type="character" w:customStyle="1" w:styleId="Char3">
    <w:name w:val="自设标题四 Char"/>
    <w:basedOn w:val="a0"/>
    <w:link w:val="a7"/>
    <w:rsid w:val="00A85713"/>
    <w:rPr>
      <w:rFonts w:eastAsia="楷体_GB2312" w:cstheme="minorBidi"/>
      <w:kern w:val="2"/>
      <w:sz w:val="32"/>
      <w:szCs w:val="22"/>
    </w:rPr>
  </w:style>
  <w:style w:type="paragraph" w:customStyle="1" w:styleId="af0">
    <w:name w:val="自设标题五"/>
    <w:basedOn w:val="a"/>
    <w:link w:val="Char9"/>
    <w:autoRedefine/>
    <w:qFormat/>
    <w:rsid w:val="00A85713"/>
    <w:pPr>
      <w:spacing w:line="600" w:lineRule="exact"/>
      <w:jc w:val="center"/>
    </w:pPr>
    <w:rPr>
      <w:rFonts w:ascii="Times New Roman" w:eastAsia="黑体" w:hAnsi="Times New Roman"/>
      <w:sz w:val="32"/>
    </w:rPr>
  </w:style>
  <w:style w:type="character" w:customStyle="1" w:styleId="Char9">
    <w:name w:val="自设标题五 Char"/>
    <w:basedOn w:val="a0"/>
    <w:link w:val="af0"/>
    <w:rsid w:val="00A85713"/>
    <w:rPr>
      <w:rFonts w:eastAsia="黑体" w:cstheme="minorBidi"/>
      <w:kern w:val="2"/>
      <w:sz w:val="32"/>
      <w:szCs w:val="22"/>
    </w:rPr>
  </w:style>
  <w:style w:type="paragraph" w:customStyle="1" w:styleId="af1">
    <w:name w:val="自设副标题二"/>
    <w:basedOn w:val="a"/>
    <w:link w:val="Chara"/>
    <w:autoRedefine/>
    <w:qFormat/>
    <w:rsid w:val="00A85713"/>
    <w:pPr>
      <w:spacing w:beforeLines="50" w:before="50" w:afterLines="100" w:after="100" w:line="600" w:lineRule="exact"/>
      <w:jc w:val="center"/>
    </w:pPr>
    <w:rPr>
      <w:rFonts w:ascii="Times New Roman" w:eastAsia="楷体_GB2312" w:hAnsi="Times New Roman"/>
      <w:sz w:val="32"/>
    </w:rPr>
  </w:style>
  <w:style w:type="character" w:customStyle="1" w:styleId="Chara">
    <w:name w:val="自设副标题二 Char"/>
    <w:basedOn w:val="a0"/>
    <w:link w:val="af1"/>
    <w:rsid w:val="00A85713"/>
    <w:rPr>
      <w:rFonts w:eastAsia="楷体_GB2312" w:cstheme="minorBidi"/>
      <w:kern w:val="2"/>
      <w:sz w:val="32"/>
      <w:szCs w:val="22"/>
    </w:rPr>
  </w:style>
  <w:style w:type="paragraph" w:customStyle="1" w:styleId="af2">
    <w:name w:val="自设副标题一"/>
    <w:basedOn w:val="a"/>
    <w:link w:val="Charb"/>
    <w:autoRedefine/>
    <w:qFormat/>
    <w:rsid w:val="00A85713"/>
    <w:pPr>
      <w:spacing w:beforeLines="50" w:before="156" w:afterLines="50" w:after="156" w:line="600" w:lineRule="exact"/>
      <w:jc w:val="center"/>
    </w:pPr>
    <w:rPr>
      <w:rFonts w:ascii="Times New Roman" w:eastAsia="仿宋_GB2312" w:hAnsi="Times New Roman"/>
      <w:sz w:val="32"/>
    </w:rPr>
  </w:style>
  <w:style w:type="character" w:customStyle="1" w:styleId="Charb">
    <w:name w:val="自设副标题一 Char"/>
    <w:basedOn w:val="a0"/>
    <w:link w:val="af2"/>
    <w:rsid w:val="00A85713"/>
    <w:rPr>
      <w:rFonts w:eastAsia="仿宋_GB2312" w:cstheme="minorBidi"/>
      <w:kern w:val="2"/>
      <w:sz w:val="32"/>
      <w:szCs w:val="22"/>
    </w:rPr>
  </w:style>
  <w:style w:type="paragraph" w:styleId="af3">
    <w:name w:val="Balloon Text"/>
    <w:basedOn w:val="a"/>
    <w:link w:val="Charc"/>
    <w:semiHidden/>
    <w:unhideWhenUsed/>
    <w:rsid w:val="001C5408"/>
    <w:rPr>
      <w:sz w:val="18"/>
      <w:szCs w:val="18"/>
    </w:rPr>
  </w:style>
  <w:style w:type="character" w:customStyle="1" w:styleId="Charc">
    <w:name w:val="批注框文本 Char"/>
    <w:basedOn w:val="a0"/>
    <w:link w:val="af3"/>
    <w:semiHidden/>
    <w:rsid w:val="001C5408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f4">
    <w:name w:val="Hyperlink"/>
    <w:basedOn w:val="a0"/>
    <w:unhideWhenUsed/>
    <w:rsid w:val="008F57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1516;&#26102;&#38656;&#23558;&#30003;&#35831;&#20070;&#30005;&#23376;&#29256;&#21457;&#36865;&#33267;shmbjyxh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393</Words>
  <Characters>2244</Characters>
  <Application>Microsoft Office Word</Application>
  <DocSecurity>0</DocSecurity>
  <Lines>18</Lines>
  <Paragraphs>5</Paragraphs>
  <ScaleCrop>false</ScaleCrop>
  <Company>微软中国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zhy</dc:creator>
  <cp:lastModifiedBy>user</cp:lastModifiedBy>
  <cp:revision>9</cp:revision>
  <cp:lastPrinted>2025-06-16T03:11:00Z</cp:lastPrinted>
  <dcterms:created xsi:type="dcterms:W3CDTF">2025-06-11T04:42:00Z</dcterms:created>
  <dcterms:modified xsi:type="dcterms:W3CDTF">2025-07-04T08:45:00Z</dcterms:modified>
</cp:coreProperties>
</file>