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AC" w:rsidRPr="006275AC" w:rsidRDefault="006275AC" w:rsidP="006275AC">
      <w:pPr>
        <w:spacing w:line="60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 w:rsidRPr="006275AC">
        <w:rPr>
          <w:rFonts w:ascii="黑体" w:eastAsia="黑体" w:hAnsi="黑体" w:hint="eastAsia"/>
          <w:b/>
          <w:sz w:val="32"/>
          <w:szCs w:val="32"/>
        </w:rPr>
        <w:t>上海市教育委员会关于公布2015年度市教委</w:t>
      </w:r>
    </w:p>
    <w:p w:rsidR="006275AC" w:rsidRPr="006275AC" w:rsidRDefault="006275AC" w:rsidP="006275AC">
      <w:pPr>
        <w:spacing w:line="60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 w:rsidRPr="006275AC">
        <w:rPr>
          <w:rFonts w:ascii="黑体" w:eastAsia="黑体" w:hAnsi="黑体" w:hint="eastAsia"/>
          <w:b/>
          <w:sz w:val="32"/>
          <w:szCs w:val="32"/>
        </w:rPr>
        <w:t>本科重点课程立项名单的通知</w:t>
      </w:r>
    </w:p>
    <w:p w:rsidR="006275AC" w:rsidRPr="006275AC" w:rsidRDefault="006275AC" w:rsidP="006275AC">
      <w:pPr>
        <w:spacing w:line="600" w:lineRule="exact"/>
        <w:rPr>
          <w:rFonts w:ascii="仿宋_GB2312" w:eastAsia="仿宋_GB2312" w:hint="eastAsia"/>
          <w:szCs w:val="21"/>
        </w:rPr>
      </w:pPr>
    </w:p>
    <w:p w:rsidR="006275AC" w:rsidRPr="006275AC" w:rsidRDefault="006275AC" w:rsidP="006275AC">
      <w:pPr>
        <w:spacing w:line="600" w:lineRule="exact"/>
        <w:rPr>
          <w:rFonts w:ascii="仿宋_GB2312" w:eastAsia="仿宋_GB2312" w:hint="eastAsia"/>
          <w:szCs w:val="21"/>
        </w:rPr>
      </w:pPr>
      <w:r w:rsidRPr="006275AC">
        <w:rPr>
          <w:rFonts w:ascii="仿宋_GB2312" w:eastAsia="仿宋_GB2312" w:hint="eastAsia"/>
          <w:szCs w:val="21"/>
        </w:rPr>
        <w:t>各本科高等学校：</w:t>
      </w:r>
    </w:p>
    <w:p w:rsidR="006275AC" w:rsidRPr="006275AC" w:rsidRDefault="006275AC" w:rsidP="006275AC">
      <w:pPr>
        <w:spacing w:line="600" w:lineRule="exact"/>
        <w:ind w:firstLine="601"/>
        <w:rPr>
          <w:rFonts w:ascii="仿宋_GB2312" w:eastAsia="仿宋_GB2312" w:hint="eastAsia"/>
          <w:szCs w:val="21"/>
        </w:rPr>
      </w:pPr>
      <w:r w:rsidRPr="006275AC">
        <w:rPr>
          <w:rFonts w:ascii="仿宋_GB2312" w:eastAsia="仿宋_GB2312" w:hint="eastAsia"/>
          <w:szCs w:val="21"/>
        </w:rPr>
        <w:t>根据《上海市教育委员会关于做好2015年度市教委本科重点课程立项申报和2013年立项课程验收工作的通知》（沪教委高〔2015〕29号），各高校组织开展了重点课程的申报推荐工作，结合本校课程建设规划和建设基础，在校级评选的基础上择优推荐，向我委提出了2015年度市教委重点课程建设项目的立项申请。经过专家评审，我委审核，同意复旦大学“英语口译”等458门课程的立项，现将立项名单予以公布（见附件），并将有关事项通知如下：</w:t>
      </w:r>
    </w:p>
    <w:p w:rsidR="006275AC" w:rsidRPr="006275AC" w:rsidRDefault="006275AC" w:rsidP="006275AC">
      <w:pPr>
        <w:spacing w:line="600" w:lineRule="exact"/>
        <w:ind w:firstLineChars="200" w:firstLine="420"/>
        <w:rPr>
          <w:rFonts w:ascii="仿宋_GB2312" w:eastAsia="仿宋_GB2312" w:hint="eastAsia"/>
          <w:szCs w:val="21"/>
        </w:rPr>
      </w:pPr>
      <w:r w:rsidRPr="006275AC">
        <w:rPr>
          <w:rFonts w:ascii="仿宋_GB2312" w:eastAsia="仿宋_GB2312" w:hint="eastAsia"/>
          <w:szCs w:val="21"/>
        </w:rPr>
        <w:t>本次重点课程项目建设周期一般为两年。建设起讫日期为2015年8月到2017年9月。凡属市教委部门预算单位，经费根据项目建设进度，安排在学校2016和2017年度部门预算财政拨款生</w:t>
      </w:r>
      <w:proofErr w:type="gramStart"/>
      <w:r w:rsidRPr="006275AC">
        <w:rPr>
          <w:rFonts w:ascii="仿宋_GB2312" w:eastAsia="仿宋_GB2312" w:hint="eastAsia"/>
          <w:szCs w:val="21"/>
        </w:rPr>
        <w:t>均综合</w:t>
      </w:r>
      <w:proofErr w:type="gramEnd"/>
      <w:r w:rsidRPr="006275AC">
        <w:rPr>
          <w:rFonts w:ascii="仿宋_GB2312" w:eastAsia="仿宋_GB2312" w:hint="eastAsia"/>
          <w:szCs w:val="21"/>
        </w:rPr>
        <w:t>定案内，非市教委部门预算单位的经费由所在高校自筹解决。</w:t>
      </w:r>
    </w:p>
    <w:p w:rsidR="006275AC" w:rsidRPr="006275AC" w:rsidRDefault="006275AC" w:rsidP="006275AC">
      <w:pPr>
        <w:widowControl/>
        <w:spacing w:line="600" w:lineRule="exact"/>
        <w:ind w:firstLineChars="200" w:firstLine="420"/>
        <w:jc w:val="left"/>
        <w:rPr>
          <w:rFonts w:ascii="仿宋_GB2312" w:eastAsia="仿宋_GB2312" w:hint="eastAsia"/>
          <w:szCs w:val="21"/>
        </w:rPr>
      </w:pPr>
      <w:r w:rsidRPr="006275AC">
        <w:rPr>
          <w:rFonts w:ascii="仿宋_GB2312" w:eastAsia="仿宋_GB2312" w:hint="eastAsia"/>
          <w:szCs w:val="21"/>
        </w:rPr>
        <w:t>各高校应按照《上海市属普通高等学校市教委重点课程建设管理办法》（沪教委高〔2005〕34号）的要求，参照教育部和我委关于精品开放课程的目标要求，依据申报建设规划，切实加强对立项课程建设的领导和管理，做好中期检查和验收工作，按时保质保量完成建设任务和目标。</w:t>
      </w:r>
    </w:p>
    <w:p w:rsidR="006275AC" w:rsidRPr="006275AC" w:rsidRDefault="006275AC" w:rsidP="006275AC">
      <w:pPr>
        <w:spacing w:line="600" w:lineRule="exact"/>
        <w:ind w:firstLineChars="200" w:firstLine="420"/>
        <w:jc w:val="right"/>
        <w:rPr>
          <w:rFonts w:ascii="仿宋_GB2312" w:eastAsia="仿宋_GB2312"/>
          <w:szCs w:val="21"/>
        </w:rPr>
      </w:pPr>
      <w:r w:rsidRPr="006275AC">
        <w:rPr>
          <w:rFonts w:ascii="仿宋_GB2312" w:eastAsia="仿宋_GB2312" w:hint="eastAsia"/>
          <w:szCs w:val="21"/>
        </w:rPr>
        <w:t>附件：2015年度市教委本科重点课程建设立项名单</w:t>
      </w:r>
    </w:p>
    <w:p w:rsidR="006275AC" w:rsidRPr="006275AC" w:rsidRDefault="006275AC" w:rsidP="006275AC">
      <w:pPr>
        <w:spacing w:line="500" w:lineRule="exact"/>
        <w:jc w:val="right"/>
        <w:rPr>
          <w:rFonts w:ascii="方正小标宋简体" w:eastAsia="方正小标宋简体" w:hint="eastAsia"/>
          <w:szCs w:val="21"/>
        </w:rPr>
      </w:pPr>
    </w:p>
    <w:p w:rsidR="006275AC" w:rsidRPr="006275AC" w:rsidRDefault="006275AC" w:rsidP="006275AC">
      <w:pPr>
        <w:spacing w:line="500" w:lineRule="exact"/>
        <w:rPr>
          <w:rFonts w:ascii="仿宋_GB2312" w:eastAsia="仿宋_GB2312" w:hint="eastAsia"/>
          <w:szCs w:val="21"/>
        </w:rPr>
      </w:pPr>
    </w:p>
    <w:p w:rsidR="006275AC" w:rsidRPr="006275AC" w:rsidRDefault="006275AC" w:rsidP="006275AC">
      <w:pPr>
        <w:spacing w:line="500" w:lineRule="exact"/>
        <w:rPr>
          <w:rFonts w:ascii="仿宋_GB2312" w:eastAsia="仿宋_GB2312" w:hint="eastAsia"/>
          <w:szCs w:val="21"/>
        </w:rPr>
      </w:pPr>
    </w:p>
    <w:p w:rsidR="006275AC" w:rsidRPr="006275AC" w:rsidRDefault="006275AC" w:rsidP="006275AC">
      <w:pPr>
        <w:spacing w:line="600" w:lineRule="exact"/>
        <w:ind w:right="361" w:firstLineChars="1550" w:firstLine="3255"/>
        <w:jc w:val="right"/>
        <w:rPr>
          <w:rFonts w:ascii="仿宋_GB2312" w:eastAsia="仿宋_GB2312"/>
          <w:szCs w:val="21"/>
        </w:rPr>
      </w:pPr>
      <w:r w:rsidRPr="006275AC">
        <w:rPr>
          <w:rFonts w:ascii="仿宋_GB2312" w:eastAsia="仿宋_GB2312" w:hint="eastAsia"/>
          <w:szCs w:val="21"/>
        </w:rPr>
        <w:t>上 海 市 教 育 委 员 会</w:t>
      </w:r>
    </w:p>
    <w:p w:rsidR="006275AC" w:rsidRPr="006275AC" w:rsidRDefault="006275AC" w:rsidP="006275AC">
      <w:pPr>
        <w:tabs>
          <w:tab w:val="left" w:pos="7380"/>
          <w:tab w:val="left" w:pos="7560"/>
        </w:tabs>
        <w:spacing w:line="600" w:lineRule="exact"/>
        <w:ind w:right="361" w:firstLineChars="1750" w:firstLine="3675"/>
        <w:jc w:val="right"/>
        <w:rPr>
          <w:rFonts w:ascii="仿宋_GB2312" w:eastAsia="仿宋_GB2312" w:hint="eastAsia"/>
          <w:szCs w:val="21"/>
        </w:rPr>
      </w:pPr>
      <w:r w:rsidRPr="006275AC">
        <w:rPr>
          <w:rFonts w:ascii="仿宋_GB2312" w:eastAsia="仿宋_GB2312" w:hint="eastAsia"/>
          <w:szCs w:val="21"/>
        </w:rPr>
        <w:t>2015年7月31日</w:t>
      </w:r>
    </w:p>
    <w:p w:rsidR="006275AC" w:rsidRPr="006275AC" w:rsidRDefault="006275AC" w:rsidP="006275AC">
      <w:pPr>
        <w:spacing w:line="560" w:lineRule="exact"/>
        <w:jc w:val="right"/>
        <w:rPr>
          <w:rFonts w:ascii="黑体" w:eastAsia="黑体" w:hint="eastAsia"/>
          <w:szCs w:val="21"/>
        </w:rPr>
      </w:pPr>
    </w:p>
    <w:p w:rsidR="006275AC" w:rsidRPr="006275AC" w:rsidRDefault="006275AC" w:rsidP="006275AC">
      <w:pPr>
        <w:spacing w:line="560" w:lineRule="exact"/>
        <w:rPr>
          <w:rFonts w:ascii="黑体" w:eastAsia="黑体" w:hint="eastAsia"/>
          <w:szCs w:val="21"/>
        </w:rPr>
      </w:pPr>
      <w:r w:rsidRPr="006275AC">
        <w:rPr>
          <w:rFonts w:ascii="黑体" w:eastAsia="黑体" w:hint="eastAsia"/>
          <w:szCs w:val="21"/>
        </w:rPr>
        <w:t>附件</w:t>
      </w:r>
    </w:p>
    <w:p w:rsidR="006275AC" w:rsidRPr="006275AC" w:rsidRDefault="006275AC" w:rsidP="006275AC">
      <w:pPr>
        <w:spacing w:beforeLines="100" w:afterLines="100" w:line="560" w:lineRule="exact"/>
        <w:jc w:val="center"/>
        <w:rPr>
          <w:rFonts w:ascii="方正小标宋简体" w:eastAsia="方正小标宋简体" w:hint="eastAsia"/>
          <w:szCs w:val="21"/>
        </w:rPr>
      </w:pPr>
      <w:r w:rsidRPr="006275AC">
        <w:rPr>
          <w:rFonts w:ascii="方正小标宋简体" w:eastAsia="方正小标宋简体" w:hint="eastAsia"/>
          <w:szCs w:val="21"/>
        </w:rPr>
        <w:t>2015年度市教委本科重点课程建设立项名单</w:t>
      </w:r>
    </w:p>
    <w:tbl>
      <w:tblPr>
        <w:tblW w:w="10200" w:type="dxa"/>
        <w:jc w:val="center"/>
        <w:tblLook w:val="04A0"/>
      </w:tblPr>
      <w:tblGrid>
        <w:gridCol w:w="520"/>
        <w:gridCol w:w="2155"/>
        <w:gridCol w:w="3260"/>
        <w:gridCol w:w="1285"/>
        <w:gridCol w:w="2980"/>
      </w:tblGrid>
      <w:tr w:rsidR="006275AC" w:rsidRPr="006275AC" w:rsidTr="00382590">
        <w:trPr>
          <w:trHeight w:hRule="exact" w:val="5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课程负责人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课程类别、性质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《新教伦理与资本主义精神》导读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郁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喆隽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通识教育核心课程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英语口译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丁小龙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学术英语（社会科学）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张颖</w:t>
            </w:r>
            <w:r w:rsidRPr="006275AC">
              <w:rPr>
                <w:kern w:val="0"/>
                <w:szCs w:val="21"/>
              </w:rPr>
              <w:t>,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季佩英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美学与人生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高燕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公共选修课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《逻辑哲学论》导读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邵强进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通识教育核心课程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传播学概论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廖圣清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西方国际关系理论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潘忠岐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孙琳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专业英语（法律）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高凌云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电子治理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郑磊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洪剑峭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科技简史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刘学礼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公共选修课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社会工作伦理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赵芳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55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现代张量分析及其在连续介质力学中的应用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谢锡麟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专业选修课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人类进化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金力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通识教育核心课程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核技术概论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沈皓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基因组学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杨金水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信号与通信系统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汪源源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生物学野外实习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张文驹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专业选修课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数据结构与算法设计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郑骁庆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材料失效分析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杨振国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专业选修课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医学微生物学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袁正宏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系统解剖学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张红旗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传染病学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张文宏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医学免疫学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储以微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专业基础课（含实验课）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医患交流</w:t>
            </w:r>
            <w:proofErr w:type="gramEnd"/>
            <w:r w:rsidRPr="006275AC">
              <w:rPr>
                <w:rFonts w:ascii="宋体" w:hAnsi="宋体" w:cs="宋体" w:hint="eastAsia"/>
                <w:kern w:val="0"/>
                <w:szCs w:val="21"/>
              </w:rPr>
              <w:t>技巧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祝墡珠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专业选修课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皮肤病学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徐金华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药物动力学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王建新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专业选修课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人身伤害的法医学鉴定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沈忆文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公共关系学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薛可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电气与电子测量技术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罗利文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景观艺术学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汤晓敏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</w:t>
            </w:r>
          </w:p>
        </w:tc>
      </w:tr>
    </w:tbl>
    <w:p w:rsidR="006275AC" w:rsidRPr="006275AC" w:rsidRDefault="006275AC" w:rsidP="006275AC">
      <w:pPr>
        <w:rPr>
          <w:szCs w:val="21"/>
        </w:rPr>
      </w:pPr>
    </w:p>
    <w:tbl>
      <w:tblPr>
        <w:tblW w:w="10200" w:type="dxa"/>
        <w:jc w:val="center"/>
        <w:tblLook w:val="04A0"/>
      </w:tblPr>
      <w:tblGrid>
        <w:gridCol w:w="520"/>
        <w:gridCol w:w="2155"/>
        <w:gridCol w:w="3260"/>
        <w:gridCol w:w="1285"/>
        <w:gridCol w:w="2980"/>
      </w:tblGrid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控制理论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张卫东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专业基础核心课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lastRenderedPageBreak/>
              <w:t>34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环境影响评价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朱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世</w:t>
            </w:r>
            <w:proofErr w:type="gramEnd"/>
            <w:r w:rsidRPr="006275AC">
              <w:rPr>
                <w:rFonts w:ascii="宋体" w:hAnsi="宋体" w:cs="宋体" w:hint="eastAsia"/>
                <w:kern w:val="0"/>
                <w:szCs w:val="21"/>
              </w:rPr>
              <w:t>云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专业类、限选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国花、市花与文化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申晓辉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识核心课</w:t>
            </w:r>
            <w:proofErr w:type="gramEnd"/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微生物的世界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陈峰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识核心课</w:t>
            </w:r>
            <w:proofErr w:type="gramEnd"/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《机械制造基础》（金工实习）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张培艳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公共实践基础课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管理心理学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陈景秋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识核心课</w:t>
            </w:r>
            <w:proofErr w:type="gramEnd"/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英语公众演讲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赵晓红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识核心课</w:t>
            </w:r>
            <w:proofErr w:type="gramEnd"/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生态建筑概论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宣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湟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钢结构基本原理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赵金城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船舶流体力学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万德成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动物解剖学（含实验）</w:t>
            </w:r>
            <w:r w:rsidRPr="006275AC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李新红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信号与系统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徐昌庆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计算机图形学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盛斌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学科基础选修课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园林制图（</w:t>
            </w:r>
            <w:r w:rsidRPr="006275AC">
              <w:rPr>
                <w:kern w:val="0"/>
                <w:szCs w:val="21"/>
              </w:rPr>
              <w:t>A</w:t>
            </w:r>
            <w:r w:rsidRPr="006275AC">
              <w:rPr>
                <w:rFonts w:ascii="宋体" w:hAnsi="宋体" w:cs="宋体" w:hint="eastAsia"/>
                <w:kern w:val="0"/>
                <w:szCs w:val="21"/>
              </w:rPr>
              <w:t>类）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王玲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外国建筑史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赵冬梅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精密仪器设计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颜国正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公共组织行为学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吕晓骏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政治经济学经典导读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黄琪轩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识核心课</w:t>
            </w:r>
            <w:proofErr w:type="gramEnd"/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大气污染控制工程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晏乃强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专业类限选课</w:t>
            </w:r>
            <w:proofErr w:type="gramEnd"/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中级微观经济学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钟根元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唐宗明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环境经济学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尹</w:t>
            </w:r>
            <w:proofErr w:type="gramEnd"/>
            <w:r w:rsidRPr="006275AC">
              <w:rPr>
                <w:rFonts w:ascii="宋体" w:hAnsi="宋体" w:cs="宋体" w:hint="eastAsia"/>
                <w:kern w:val="0"/>
                <w:szCs w:val="21"/>
              </w:rPr>
              <w:t>海涛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推进原理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滕金芳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</w:t>
            </w:r>
          </w:p>
        </w:tc>
      </w:tr>
      <w:tr w:rsidR="006275AC" w:rsidRPr="006275AC" w:rsidTr="00382590">
        <w:trPr>
          <w:trHeight w:hRule="exact" w:val="53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 xml:space="preserve"> 上海交通大学医学院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耳鼻咽喉头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颈</w:t>
            </w:r>
            <w:proofErr w:type="gramEnd"/>
            <w:r w:rsidRPr="006275AC">
              <w:rPr>
                <w:rFonts w:ascii="宋体" w:hAnsi="宋体" w:cs="宋体" w:hint="eastAsia"/>
                <w:kern w:val="0"/>
                <w:szCs w:val="21"/>
              </w:rPr>
              <w:t>外科学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时海波、</w:t>
            </w:r>
          </w:p>
          <w:p w:rsidR="006275AC" w:rsidRPr="006275AC" w:rsidRDefault="006275AC" w:rsidP="006275AC">
            <w:pPr>
              <w:widowControl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殷善开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临床/必修</w:t>
            </w:r>
          </w:p>
        </w:tc>
      </w:tr>
      <w:tr w:rsidR="006275AC" w:rsidRPr="006275AC" w:rsidTr="00382590">
        <w:trPr>
          <w:trHeight w:hRule="exact" w:val="57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上海交通大学医学院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成人护理学（循环、内分泌、神经系统）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章雅青</w:t>
            </w:r>
            <w:proofErr w:type="gramEnd"/>
            <w:r w:rsidRPr="006275AC"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袁晓玲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jc w:val="center"/>
              <w:rPr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上海交通大学医学院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生物化学技术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倪培华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jc w:val="center"/>
              <w:rPr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上海交通大学医学院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医学导论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郭晓奎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jc w:val="center"/>
              <w:rPr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上海交通大学医学院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消化系统临床整合式课程建设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彭志海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jc w:val="center"/>
              <w:rPr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上海交通大学医学院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急诊医学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潘曙明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jc w:val="center"/>
              <w:rPr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上海交通大学医学院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糖尿病与口腔学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陆颖理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自动控制原理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赵治国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计算机软件开发技术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高枚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公共基础课程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电动力学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谢双媛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57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李占才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公共基础课程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于团叶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公共关系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李雅茹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通识教育课程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陶艺设计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阴佳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通识教育课程</w:t>
            </w:r>
          </w:p>
        </w:tc>
      </w:tr>
    </w:tbl>
    <w:p w:rsidR="006275AC" w:rsidRPr="006275AC" w:rsidRDefault="006275AC" w:rsidP="006275AC">
      <w:pPr>
        <w:rPr>
          <w:szCs w:val="21"/>
        </w:rPr>
      </w:pPr>
    </w:p>
    <w:tbl>
      <w:tblPr>
        <w:tblW w:w="10200" w:type="dxa"/>
        <w:jc w:val="center"/>
        <w:tblLook w:val="04A0"/>
      </w:tblPr>
      <w:tblGrid>
        <w:gridCol w:w="532"/>
        <w:gridCol w:w="2155"/>
        <w:gridCol w:w="3255"/>
        <w:gridCol w:w="1283"/>
        <w:gridCol w:w="2975"/>
      </w:tblGrid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汽车文化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曹静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通识教育课程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可持续智能城镇化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吴志强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通识教育课程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音乐艺术概论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秦川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通识教育课程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电力电子与运动控制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余有灵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lastRenderedPageBreak/>
              <w:t>74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思想道德修养与法律基础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薛念文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公共基础课程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妇产科学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童晓文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工业废水污染防治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黄翔峰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工程伦理学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顾祥林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通识教育课程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学术英语写作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钱杨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通用学术英语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kern w:val="0"/>
                <w:szCs w:val="21"/>
              </w:rPr>
            </w:pPr>
            <w:r w:rsidRPr="006275AC">
              <w:rPr>
                <w:kern w:val="0"/>
                <w:szCs w:val="21"/>
              </w:rPr>
              <w:t xml:space="preserve">Auto CAD </w:t>
            </w:r>
            <w:r w:rsidRPr="006275AC">
              <w:rPr>
                <w:rFonts w:ascii="宋体" w:hAnsi="宋体" w:hint="eastAsia"/>
                <w:kern w:val="0"/>
                <w:szCs w:val="21"/>
              </w:rPr>
              <w:t>工程制图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李怀健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通识教育课程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机电传动控制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郝一舒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运力资源配置规划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徐瑞华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机械设计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李兴华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公共基础课程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电视节目策划与制作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王冬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冬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专业设计（</w:t>
            </w:r>
            <w:r w:rsidRPr="006275AC">
              <w:rPr>
                <w:kern w:val="0"/>
                <w:szCs w:val="21"/>
              </w:rPr>
              <w:t>2</w:t>
            </w:r>
            <w:r w:rsidRPr="006275AC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胧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风景区规划原理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韩锋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人文科学通论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朱崇志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通识教育课程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美学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刘阳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哲学基本问题探究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杨国荣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通识课</w:t>
            </w:r>
            <w:proofErr w:type="gramEnd"/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历史名人与人类文明发展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沐涛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通识课</w:t>
            </w:r>
            <w:proofErr w:type="gramEnd"/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个案社会工作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 xml:space="preserve"> 安秋玲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光学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管曙光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食品安全与科学理性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杜震宇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通识课</w:t>
            </w:r>
            <w:proofErr w:type="gramEnd"/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微生物学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张美玲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人文地理学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孔翔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现代地貌学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周立旻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半导体器件物理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石艳玲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计算机网络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汪静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5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编译原理与实践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本科嵌入式专业必修、软件工程专业选修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软硬件协同设计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陈仪香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环境问题观察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西方政治思想史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崇明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产品设计基础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学校体育学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董翠香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锻炼心理学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杨剑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地理教材分析与教学设计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卢晓旭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马克思主义哲学原理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孙亮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水生生物学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姜晓东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专业选修课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知识管理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易凌峰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专业选修课</w:t>
            </w:r>
          </w:p>
        </w:tc>
      </w:tr>
    </w:tbl>
    <w:p w:rsidR="006275AC" w:rsidRPr="006275AC" w:rsidRDefault="006275AC" w:rsidP="006275AC">
      <w:pPr>
        <w:rPr>
          <w:szCs w:val="21"/>
        </w:rPr>
      </w:pPr>
    </w:p>
    <w:tbl>
      <w:tblPr>
        <w:tblW w:w="10200" w:type="dxa"/>
        <w:jc w:val="center"/>
        <w:tblLook w:val="04A0"/>
      </w:tblPr>
      <w:tblGrid>
        <w:gridCol w:w="531"/>
        <w:gridCol w:w="2155"/>
        <w:gridCol w:w="3255"/>
        <w:gridCol w:w="1283"/>
        <w:gridCol w:w="2976"/>
      </w:tblGrid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华东理工大学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数字信号处理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万永菁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制药工艺学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冀亚飞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物流系统规划与设计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刘刚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华东理工大学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代谢调控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蔡海波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高等代数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张新发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主干必修课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华东理工大学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理论力学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马新玲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大气污染控制工程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修光利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lastRenderedPageBreak/>
              <w:t>116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聚合物制备工程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沈学宁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专业课、必修课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工程材料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李英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专业基础、必修课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中国近现代史纲要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刘震宇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119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数据库原理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王占全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日本文学史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黄育红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产品系统设计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周美玉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122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华东理工大学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公共部门人力资源管理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刘燕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 xml:space="preserve">中央银行学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盛宝莲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专业选修课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药用高分子材料学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高峰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数学分析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黎野平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刑事诉讼法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周登谅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主干核心课程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上海外国语大学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英美概况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王恩铭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英语专业课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上海外国语大学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俄语实践语法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许  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129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上海外国语大学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高级希腊语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朱圣鹏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130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上海外国语大学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翻译理论与实践（英汉笔译）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王  正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专业方向课程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131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上海外国语大学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孙  建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132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上海外国语大学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基础波斯语I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  慧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133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上海外国语大学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英语语言学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蔡君梅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134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上海外国语大学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英语新闻作品赏析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马景秀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135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上海外国语大学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教育技术专题研究—企业培训方向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金  慧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136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上海外国语大学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第二语言习得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宋亚南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137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上海外国语大学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世界新闻传播史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张军芳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138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上海外国语大学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财务报表分析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张美霞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专业方向课程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139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东华大学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纺织机械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陈革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东华大学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数字信号处理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李德敏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 xml:space="preserve">学科基础必修课 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141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东华大学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微积分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陶有山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142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东华大学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工程项目管理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李锋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专业基础课、校企共建课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143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东华大学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服装生产管理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杨以雄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144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东华大学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大学物理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邢怀中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145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东华大学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政治设计的方法与艺术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秦德君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专业方向选修课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146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东华大学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微生物学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张兴群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147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东华大学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健身排舞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刘瑾彦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公共基础课</w:t>
            </w:r>
          </w:p>
        </w:tc>
      </w:tr>
    </w:tbl>
    <w:p w:rsidR="006275AC" w:rsidRPr="006275AC" w:rsidRDefault="006275AC" w:rsidP="006275AC">
      <w:pPr>
        <w:rPr>
          <w:szCs w:val="21"/>
        </w:rPr>
      </w:pPr>
    </w:p>
    <w:tbl>
      <w:tblPr>
        <w:tblW w:w="10200" w:type="dxa"/>
        <w:jc w:val="center"/>
        <w:tblLook w:val="04A0"/>
      </w:tblPr>
      <w:tblGrid>
        <w:gridCol w:w="532"/>
        <w:gridCol w:w="2155"/>
        <w:gridCol w:w="3255"/>
        <w:gridCol w:w="1283"/>
        <w:gridCol w:w="2975"/>
      </w:tblGrid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148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东华大学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Java程序设计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施霞萍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149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东华大学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Linux系统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燕彩蓉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东华大学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创意过程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彭波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151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东华大学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创业投资学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田增瑞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152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东华大学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应用写作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李凌燕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通识教育必修课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153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东华大学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商业银行管理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王千红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154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东华大学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环境设施设计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吴翔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专业方向选修课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155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东华大学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毕业设计系列课程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刘灿明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实践教学\校企合作课程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156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数理统计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吴纯杰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学科共同课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157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供应链管理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谢家平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lastRenderedPageBreak/>
              <w:t>158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消费者行为学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王晓玉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159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金融机构与金融市场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陈选娟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学科共同课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运营管理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许淑君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学科共同课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161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运筹学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刘春梅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 xml:space="preserve"> 学科共同课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法律与国家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徐继强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新生研讨课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163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西方经济学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常进雄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学科共同课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164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国际航运概论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王学锋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通识选修课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165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电子技术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许晓彦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166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检测技术与传感器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何敏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167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船舶货运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邱文昌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168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微机原理及接口技术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王天真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169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物权法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王铁雄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170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饭店管理原理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孙玉琴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171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民法总论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宋旭明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172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上海海事大学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面向对象程序设计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徐明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173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船舶阻力与推进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张宝吉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174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轮机自动控制系统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陈文涛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175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电力拖动及其控制系统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林叶春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176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任声策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177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上海音乐学院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手风琴演奏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 xml:space="preserve">徐达维　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专业主干课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178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上海戏剧学院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《戏曲写作》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刘艳卉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179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上海戏剧学院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《戏剧剧目解读》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张伟品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上海戏剧学院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《图片摄影》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高信玉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专业课、专业基础课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181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上海戏剧学院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《表演多幕剧训练》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吕岩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专业课（含毕业创作）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182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上海体育学院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体育管理概论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李延超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专业选修课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183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上海体育学院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击剑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赵传杰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184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上海体育学院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国际体育管理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刘东锋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185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上海体育学院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民族传统体育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刘静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186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上海体育学院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大众传播学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贺蕾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</w:tbl>
    <w:p w:rsidR="006275AC" w:rsidRPr="006275AC" w:rsidRDefault="006275AC" w:rsidP="006275AC">
      <w:pPr>
        <w:rPr>
          <w:szCs w:val="21"/>
        </w:rPr>
      </w:pPr>
    </w:p>
    <w:tbl>
      <w:tblPr>
        <w:tblW w:w="10200" w:type="dxa"/>
        <w:jc w:val="center"/>
        <w:tblLook w:val="04A0"/>
      </w:tblPr>
      <w:tblGrid>
        <w:gridCol w:w="532"/>
        <w:gridCol w:w="2155"/>
        <w:gridCol w:w="3255"/>
        <w:gridCol w:w="1283"/>
        <w:gridCol w:w="2975"/>
      </w:tblGrid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187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上海体育学院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公共关系学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黄奇玮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188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上海体育学院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会计学基础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杨倩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189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上海体育学院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综合英语（3）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陈丽江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190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华东政法大学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环境与资源保护法学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191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华东政法大学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商标法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王莲峰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192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华东政法大学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形体训练综合课程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胡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汨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193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华东政法大学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中国近代史纲要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刘招成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194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华东政法大学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文化产业学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钱伟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195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华东政法大学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公共管理学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滕世华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必修课、专业核心课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196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华东政法大学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边境管理学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苗伟明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197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水产动物营养与饲料学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陈乃松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专业核心课程、必修课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198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遥感原理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韩震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199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高级财务会计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谭春兰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专业教育、必须课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lastRenderedPageBreak/>
              <w:t>200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物流系统建模与仿真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李军涛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专业知识教育必修、核心课程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电力电子技术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谢嘉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专业知识教育必修、核心课程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英国文学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朱骅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专业教育必修课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kern w:val="0"/>
                <w:szCs w:val="21"/>
              </w:rPr>
            </w:pPr>
            <w:r w:rsidRPr="006275AC">
              <w:rPr>
                <w:kern w:val="0"/>
                <w:szCs w:val="21"/>
              </w:rPr>
              <w:t>GIS</w:t>
            </w:r>
            <w:r w:rsidRPr="006275AC">
              <w:rPr>
                <w:rFonts w:ascii="宋体" w:hAnsi="宋体" w:hint="eastAsia"/>
                <w:kern w:val="0"/>
                <w:szCs w:val="21"/>
              </w:rPr>
              <w:t>开发与应用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冯永玖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海洋微生物学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杨金龙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专业核心课程、必修课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环境微生物学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宋增福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专业基础课程、必修课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大学英语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冯延群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综合教育必修课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207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建筑环境学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余克志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208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海洋要素计算与预报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上海电力学院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热力发电厂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郑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莆</w:t>
            </w:r>
            <w:proofErr w:type="gramEnd"/>
            <w:r w:rsidRPr="006275AC">
              <w:rPr>
                <w:rFonts w:ascii="宋体" w:hAnsi="宋体" w:cs="宋体" w:hint="eastAsia"/>
                <w:kern w:val="0"/>
                <w:szCs w:val="21"/>
              </w:rPr>
              <w:t>燕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上海电力学院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太阳能电池技术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陈东生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专业课程必修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上海电力学院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工程项目管理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杨太华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上海电力学院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C语言程序设计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叶文珺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公共基础必修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上海电力学院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面向对象分析与设计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毕忠勤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上海电力学院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信号分析与处理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杨尔滨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专业基础、必修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上海电力学院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机械制造工艺学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吴懋亮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专业课必修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上海电力学院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模拟电子学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王鲁杨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学科基础、必修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上海电力学院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自动化仪表技术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李辉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上海电力学院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水污染控制工程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周笑绿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219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上海电力学院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货币银行学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徐信艳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上海电力学院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物理化学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任平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学科基础必修课</w:t>
            </w:r>
          </w:p>
        </w:tc>
      </w:tr>
      <w:tr w:rsidR="006275AC" w:rsidRPr="006275AC" w:rsidTr="00382590">
        <w:trPr>
          <w:trHeight w:hRule="exact" w:val="5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上海电力学院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高级日语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文钟莲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学科专业基础类、主干核心必修课程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222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上海电力学院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概率论与数理统计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黄建雄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专业基础课，公共基础课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上海电力学院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集成电路工艺原理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汤乃云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专业课（必修）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上海电力学院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综合英语</w:t>
            </w:r>
            <w:r w:rsidRPr="006275AC">
              <w:rPr>
                <w:kern w:val="0"/>
                <w:szCs w:val="21"/>
              </w:rPr>
              <w:t>(1-4)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韩仲谦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金属力学性能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张恒华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</w:tbl>
    <w:p w:rsidR="006275AC" w:rsidRPr="006275AC" w:rsidRDefault="006275AC" w:rsidP="006275AC">
      <w:pPr>
        <w:rPr>
          <w:szCs w:val="21"/>
        </w:rPr>
      </w:pPr>
    </w:p>
    <w:tbl>
      <w:tblPr>
        <w:tblW w:w="10200" w:type="dxa"/>
        <w:jc w:val="center"/>
        <w:tblLook w:val="04A0"/>
      </w:tblPr>
      <w:tblGrid>
        <w:gridCol w:w="532"/>
        <w:gridCol w:w="2152"/>
        <w:gridCol w:w="3256"/>
        <w:gridCol w:w="1284"/>
        <w:gridCol w:w="2976"/>
      </w:tblGrid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226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模拟电子技术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徐昱琳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线性代数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王卿文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公共基础课程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数字图像处理B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严壮志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学科基础、专业选修课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229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化学反应工程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郭晓亚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230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 xml:space="preserve">广告与当代社会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许正林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新生研讨课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231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档案管理自动化基础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于英香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232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保险学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尹应凯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233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语言学概论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薛才德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234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日语报刊选读（1-2）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李晓光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专业选修课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235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中级财务管理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戴书松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236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功能高分子材料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刘引烽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专业选修课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237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现代艺术思潮与建筑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王海松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新生研讨课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238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机电一体化原理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田应仲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239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Windows编程技术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方昱春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 xml:space="preserve">生化仪器分析及技术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朱小立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241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通信原理(1)/(2)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赵恒凯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专业核心课程、必修课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lastRenderedPageBreak/>
              <w:t>242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跨文化沟通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庄恩平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核心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通识课</w:t>
            </w:r>
            <w:proofErr w:type="gramEnd"/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243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 xml:space="preserve">外国档案管理学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陆阳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244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商务统计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姜爱萍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245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光纤传感技术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陈园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园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246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金属物理性能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汪宏斌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247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程序设计方法学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刘悦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248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 xml:space="preserve">技术创新方法与自主知识产权  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刘树林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校重点通识课</w:t>
            </w:r>
            <w:proofErr w:type="gramEnd"/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249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中国民俗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常峻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高尔夫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邵斌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251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 xml:space="preserve"> 运营管理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镇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252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 xml:space="preserve"> 植物学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陈沁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253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战略管理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于晓宇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254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光艺术</w:t>
            </w:r>
            <w:proofErr w:type="gramEnd"/>
            <w:r w:rsidRPr="006275AC">
              <w:rPr>
                <w:rFonts w:ascii="宋体" w:hAnsi="宋体" w:cs="宋体" w:hint="eastAsia"/>
                <w:kern w:val="0"/>
                <w:szCs w:val="21"/>
              </w:rPr>
              <w:t>设计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孔荀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专业必修课与课程选修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255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交互媒体设计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柴秋霞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256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上海中医药大学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金匮要略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曲丽芳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医学中医学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257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上海中医药大学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推拿治疗学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李征宇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258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上海中医药大学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内科护理学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廖晓琴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259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上海中医药大学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内科技能实训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王肖龙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260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上海中医药大学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中药化学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李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医</w:t>
            </w:r>
            <w:proofErr w:type="gramEnd"/>
            <w:r w:rsidRPr="006275AC">
              <w:rPr>
                <w:rFonts w:ascii="宋体" w:hAnsi="宋体" w:cs="宋体" w:hint="eastAsia"/>
                <w:kern w:val="0"/>
                <w:szCs w:val="21"/>
              </w:rPr>
              <w:t>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261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红楼梦与中国古代小说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詹丹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262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计算机应用基础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李顺宝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通识教育课程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263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中国文学史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李定广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264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田径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沈越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</w:tbl>
    <w:p w:rsidR="006275AC" w:rsidRPr="006275AC" w:rsidRDefault="006275AC" w:rsidP="006275AC">
      <w:pPr>
        <w:rPr>
          <w:szCs w:val="21"/>
        </w:rPr>
      </w:pPr>
    </w:p>
    <w:tbl>
      <w:tblPr>
        <w:tblW w:w="10200" w:type="dxa"/>
        <w:jc w:val="center"/>
        <w:tblLook w:val="04A0"/>
      </w:tblPr>
      <w:tblGrid>
        <w:gridCol w:w="531"/>
        <w:gridCol w:w="2155"/>
        <w:gridCol w:w="3255"/>
        <w:gridCol w:w="1284"/>
        <w:gridCol w:w="2975"/>
      </w:tblGrid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265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国际公共事务管理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朱新光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266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品牌设计与传播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郑欢、张磊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267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初等教育课程与教学论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钟文芳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268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财务分析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黄虹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269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宏观经济学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刘江会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270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古代汉语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271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日语语法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崔红花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272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公共管理学前沿（双语教学）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陶庆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273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发酵工程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陈军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274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套色木刻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苏岩声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275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数学建模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李昭祥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276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Web程序设计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王笑梅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277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生物反应动力学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张永明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278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数码视频特效合成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陈双寅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279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基本乐科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王岚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280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管理学原理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刘德艳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281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综合英语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裘雯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282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区域经济学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黄静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283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水文学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王初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lastRenderedPageBreak/>
              <w:t>284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自动控制理论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李传江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285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幼儿园教育活动设计与组织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高敬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286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土木工程测量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张新华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287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逻辑学导论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孔庆典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288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上海对外经贸大学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国际商务环境分析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景瑞琴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专业课、必修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289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上海对外经贸大学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投资项目评价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尚宇红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专业核心课、必修</w:t>
            </w:r>
          </w:p>
        </w:tc>
      </w:tr>
      <w:tr w:rsidR="006275AC" w:rsidRPr="006275AC" w:rsidTr="00382590">
        <w:trPr>
          <w:trHeight w:hRule="exact" w:val="52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290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上海对外经贸大学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综合学术英语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杨翠萍、姚鹏飞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公共基础课、必修课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291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上海对外经贸大学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企业价值评估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嵇尚洲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专业课、必修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292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上海对外经贸大学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商业银行经营管理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 xml:space="preserve"> 陈晓静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专业课必修，其他选修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293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上海对外经贸大学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行政实务模拟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母天学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模拟实践课、特色课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294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上海对外经贸大学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公司战略与风险管理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袁国方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专业课、必修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295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上海对外经贸大学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运营管理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陈瑶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专业课必修，其他专业选修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296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上海对外经贸大学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计算机应用基础（III）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杨年华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通识教育、必修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297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上海对外经贸大学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大学语文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李欣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公共课、必修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298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上海工程技术大学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色彩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李光安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299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上海工程技术大学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社会调查方法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邱梦华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学科基础平台课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上海工程技术大学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药剂学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王晗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上海工程技术大学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水污染控制工程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张文启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上海工程技术大学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民航客运销售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黄建伟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上海工程技术大学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航空运输地理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石丽娜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</w:tbl>
    <w:p w:rsidR="006275AC" w:rsidRPr="006275AC" w:rsidRDefault="006275AC" w:rsidP="006275AC">
      <w:pPr>
        <w:rPr>
          <w:szCs w:val="21"/>
        </w:rPr>
      </w:pPr>
    </w:p>
    <w:tbl>
      <w:tblPr>
        <w:tblW w:w="10200" w:type="dxa"/>
        <w:jc w:val="center"/>
        <w:tblLook w:val="04A0"/>
      </w:tblPr>
      <w:tblGrid>
        <w:gridCol w:w="531"/>
        <w:gridCol w:w="2152"/>
        <w:gridCol w:w="3256"/>
        <w:gridCol w:w="1284"/>
        <w:gridCol w:w="2977"/>
      </w:tblGrid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304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上海工程技术大学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管理会计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曹海敏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上海工程技术大学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国际人力资源管理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邱羚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上海工程技术大学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立体裁剪基础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丛杉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307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上海工程技术大学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线性代数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赵德钧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308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上海工程技术大学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城市轨道交通车辆电力牵引与控制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师蔚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上海工程技术大学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纳米材料导论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张可敏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上海工程技术大学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控制理论基础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何建萍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上海工程技术大学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离散数学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王裕明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312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上海工程技术大学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汽车保险与理赔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任洪娟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专业特色课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上海工程技术大学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可编程器件应用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方易圆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314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上海工程技术大学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互换性与技术测量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茅健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上海工程技术大学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机载设备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党淑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雯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上海工程技术大学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物流系统规划与设计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张丽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上海工程技术大学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智能控制系统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程武山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上海工程技术大学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汪明艳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学科基础平台课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319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上海工程技术大学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大学英语口语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刘晓民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综合英语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贾晓云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新能源理论基础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崔国民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322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汽车制造技术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周萍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城市地下工程施工技术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饶平平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企业形象整合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姜君臣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材料科学基础</w:t>
            </w:r>
            <w:r w:rsidRPr="006275AC">
              <w:rPr>
                <w:kern w:val="0"/>
                <w:szCs w:val="21"/>
              </w:rPr>
              <w:t>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刘新宽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lastRenderedPageBreak/>
              <w:t>326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综合德语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陈琦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管理学原理</w:t>
            </w:r>
            <w:r w:rsidRPr="006275AC">
              <w:rPr>
                <w:kern w:val="0"/>
                <w:szCs w:val="21"/>
              </w:rPr>
              <w:t>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林凤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展示设计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熊承霞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329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实用商务英语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黄芳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通识课</w:t>
            </w:r>
            <w:proofErr w:type="gramEnd"/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330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工程地质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陈有亮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331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透平机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械</w:t>
            </w:r>
            <w:proofErr w:type="gramEnd"/>
            <w:r w:rsidRPr="006275AC">
              <w:rPr>
                <w:rFonts w:ascii="宋体" w:hAnsi="宋体" w:cs="宋体" w:hint="eastAsia"/>
                <w:kern w:val="0"/>
                <w:szCs w:val="21"/>
              </w:rPr>
              <w:t>强度与振动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王宏光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332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工程制图基础</w:t>
            </w:r>
            <w:r w:rsidRPr="006275AC">
              <w:rPr>
                <w:kern w:val="0"/>
                <w:szCs w:val="21"/>
              </w:rPr>
              <w:t>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朱文博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333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材料物理化学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李颖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334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大学物理实验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周群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335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宏观经济学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许学军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336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数值分析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王中庆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337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机械结构设计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丁晓红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338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素描</w:t>
            </w:r>
            <w:r w:rsidRPr="006275AC">
              <w:rPr>
                <w:kern w:val="0"/>
                <w:szCs w:val="21"/>
              </w:rPr>
              <w:t>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徐善循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339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物理光学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贾宏志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磁共振与核医学成像设备学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刘颖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  <w:r w:rsidRPr="006275AC">
              <w:rPr>
                <w:kern w:val="0"/>
                <w:szCs w:val="21"/>
              </w:rPr>
              <w:t xml:space="preserve">      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341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空气调节工程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刘妮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342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上海应用技术学院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化妆品工艺学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张婉萍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专业核心课、专业必修课</w:t>
            </w:r>
          </w:p>
        </w:tc>
      </w:tr>
    </w:tbl>
    <w:p w:rsidR="006275AC" w:rsidRPr="006275AC" w:rsidRDefault="006275AC" w:rsidP="006275AC">
      <w:pPr>
        <w:rPr>
          <w:szCs w:val="21"/>
        </w:rPr>
      </w:pPr>
    </w:p>
    <w:tbl>
      <w:tblPr>
        <w:tblW w:w="10200" w:type="dxa"/>
        <w:jc w:val="center"/>
        <w:tblLook w:val="04A0"/>
      </w:tblPr>
      <w:tblGrid>
        <w:gridCol w:w="531"/>
        <w:gridCol w:w="2155"/>
        <w:gridCol w:w="3255"/>
        <w:gridCol w:w="1283"/>
        <w:gridCol w:w="2976"/>
      </w:tblGrid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343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上海应用技术学院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园林植物栽培学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韩建秋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专业核心课、专业必修课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344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上海应用技术学院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土木工程测量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黄俊革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专业核心课、专业基础课</w:t>
            </w:r>
          </w:p>
        </w:tc>
      </w:tr>
      <w:tr w:rsidR="006275AC" w:rsidRPr="006275AC" w:rsidTr="00382590">
        <w:trPr>
          <w:trHeight w:hRule="exact" w:val="58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345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上海应用技术学院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杨燕华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346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上海应用技术学院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运动、健美与营养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王若文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通识教育课程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347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上海应用技术学院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数控技术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吴雁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专业核心课程、专业必修课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348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上海应用技术学院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计算机导论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刘云翔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专业核心课、专业基础课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349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上海应用技术学院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机械原理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钟晓勤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专业核心课程、专业基础课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350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上海应用技术学院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程序设计语言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李文举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专业核心课、专业基础课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351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上海应用技术学院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高分子物理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张英强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专业核心课、专业基础课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352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上海应用技术学院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英文报刊阅读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孙志青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 xml:space="preserve"> 大学英语系列课程、公共基础课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353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上海应用技术学院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外贸函电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湲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专业核心课、专业必修课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354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上海应用技术学院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社会保障概论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曹晓燕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学院大类课、专业基础课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355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上海应用技术学院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食品机械与设备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冯涛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校企合作课、专业必修课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356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上海应用技术学院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安全科学原理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王小群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专业核心课程、专业基础课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357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上海应用技术学院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嵌入式系统设计原理与应用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江敏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专业核心课、专业必修课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358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上海应用技术学院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市场调查与预测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周正柱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专业核心课、专业必修课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359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上海应用技术学院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危险固体废物管理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张海英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专业选修课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360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上海应用技术学院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铁路信号基础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华容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专业核心课、专业必修课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361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上海应用技术学院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常微分方程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安玉莲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专业核心课、专业基础课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362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上海应用技术学院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砼</w:t>
            </w:r>
            <w:proofErr w:type="gramEnd"/>
            <w:r w:rsidRPr="006275AC">
              <w:rPr>
                <w:rFonts w:ascii="宋体" w:hAnsi="宋体" w:cs="宋体" w:hint="eastAsia"/>
                <w:kern w:val="0"/>
                <w:szCs w:val="21"/>
              </w:rPr>
              <w:t>结构设计原理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李伟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专业核心课、专业基础课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363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上海应用技术学院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环境影响评价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陈振民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专业核心课、专业必修课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364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上海第二工业大学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物流法规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孟琪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上海第二工业大学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可视化程序设计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世</w:t>
            </w:r>
            <w:proofErr w:type="gramEnd"/>
            <w:r w:rsidRPr="006275AC">
              <w:rPr>
                <w:rFonts w:ascii="宋体" w:hAnsi="宋体" w:cs="宋体" w:hint="eastAsia"/>
                <w:kern w:val="0"/>
                <w:szCs w:val="21"/>
              </w:rPr>
              <w:t>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366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上海第二工业大学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企业战略管理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肖智润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367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上海第二工业大学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英美影视文学与文化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胡贞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英语拓展课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lastRenderedPageBreak/>
              <w:t>368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上海第二工业大学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电力电子技术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宋海辉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专业基础限选课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369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上海第二工业大学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数学分析（工科）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罗琳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370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上海第二工业大学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杨敬辉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371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上海第二工业大学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环境监测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高桂兰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372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上海第二工业大学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环境化学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马长文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373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上海第二工业大学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SOPC设计与应用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陈林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专业主干课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374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上海第二工业大学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水污染控制工程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梁波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375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上海第二工业大学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分析化学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邴乃慈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专业基础课、必修课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376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上海第二工业大学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马克思主义基本原理概论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王永章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377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上海第二工业大学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设计构成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张桂宜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</w:t>
            </w:r>
          </w:p>
        </w:tc>
      </w:tr>
      <w:tr w:rsidR="006275AC" w:rsidRPr="006275AC" w:rsidTr="00382590">
        <w:trPr>
          <w:trHeight w:hRule="exact" w:val="5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378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上海第二工业大学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运营管理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李岩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理论（含实践）课程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379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上海第二工业大学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电子商务系统分析与设计方法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潘海兰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专业基础课/必修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380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上海金融学院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微观经济学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邓继光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学科基础课（必修）</w:t>
            </w:r>
          </w:p>
        </w:tc>
      </w:tr>
    </w:tbl>
    <w:p w:rsidR="006275AC" w:rsidRPr="006275AC" w:rsidRDefault="006275AC" w:rsidP="006275AC">
      <w:pPr>
        <w:rPr>
          <w:szCs w:val="21"/>
        </w:rPr>
      </w:pPr>
    </w:p>
    <w:tbl>
      <w:tblPr>
        <w:tblW w:w="10200" w:type="dxa"/>
        <w:jc w:val="center"/>
        <w:tblLook w:val="04A0"/>
      </w:tblPr>
      <w:tblGrid>
        <w:gridCol w:w="531"/>
        <w:gridCol w:w="2155"/>
        <w:gridCol w:w="3255"/>
        <w:gridCol w:w="1284"/>
        <w:gridCol w:w="2975"/>
      </w:tblGrid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381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上海金融学院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信用分析数据采集与管理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刘晓明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专业方向课（必修）</w:t>
            </w:r>
          </w:p>
        </w:tc>
      </w:tr>
      <w:tr w:rsidR="006275AC" w:rsidRPr="006275AC" w:rsidTr="00382590">
        <w:trPr>
          <w:trHeight w:hRule="exact" w:val="60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382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上海金融学院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公共管理学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杨秋菊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专业方向课（必修）</w:t>
            </w:r>
          </w:p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学科基础课（选修）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383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上海金融学院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杨伟红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专业方向课（必修）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384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上海金融学院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随机过程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温建宁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专业方向课（必修、选修）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385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上海金融学院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马克思主义基本原理概论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潘明德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公共基础课（必修）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386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上海立信会计学院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数学分析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王品玲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387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上海立信会计学院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战略成本管理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韩志丽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388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上海立信会计学院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公共部门绩效管理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彭</w:t>
            </w:r>
            <w:proofErr w:type="gramEnd"/>
            <w:r w:rsidRPr="006275AC">
              <w:rPr>
                <w:rFonts w:ascii="宋体" w:hAnsi="宋体" w:cs="宋体" w:hint="eastAsia"/>
                <w:kern w:val="0"/>
                <w:szCs w:val="21"/>
              </w:rPr>
              <w:t>锻炼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389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上海立信会计学院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国际商务谈判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  燕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390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上海立信会计学院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企业战略管理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马永生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391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上海立信会计学院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税务管理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崔</w:t>
            </w:r>
            <w:proofErr w:type="gramEnd"/>
            <w:r w:rsidRPr="006275AC">
              <w:rPr>
                <w:rFonts w:ascii="宋体" w:hAnsi="宋体" w:cs="宋体" w:hint="eastAsia"/>
                <w:kern w:val="0"/>
                <w:szCs w:val="21"/>
              </w:rPr>
              <w:t>文秀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专业选修课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392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上海立信会计学院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消费者行为学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 xml:space="preserve">刘  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雯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393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上海立信会计学院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跨文化交际学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丁大勇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通识选修课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394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上海立信会计学院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翻译理论与实践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郭晓燕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395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上海电机学院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嵌入式开发与应用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孙强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396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上海电机学院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微观经济学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富立友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397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上海电机学院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设计构成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朱彦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398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上海电机学院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机电传动控制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59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399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上海电机学院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方恩升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公共基础课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上海电机学院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计算机组成原理与体系结构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曾宪文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上海电机学院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材料力学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唐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矫</w:t>
            </w:r>
            <w:proofErr w:type="gramEnd"/>
            <w:r w:rsidRPr="006275AC">
              <w:rPr>
                <w:rFonts w:ascii="宋体" w:hAnsi="宋体" w:cs="宋体" w:hint="eastAsia"/>
                <w:kern w:val="0"/>
                <w:szCs w:val="21"/>
              </w:rPr>
              <w:t>燕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上海电机学院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人机工程学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夏敏燕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6275AC" w:rsidRPr="006275AC" w:rsidTr="00382590">
        <w:trPr>
          <w:trHeight w:hRule="exact" w:val="59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上海电机学院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中外数学纵横谈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郭鹏、</w:t>
            </w:r>
          </w:p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朱泰英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通识课</w:t>
            </w:r>
            <w:proofErr w:type="gramEnd"/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王胜桥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专业基础、必修、专业核心课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通信电子线路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刘富强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生产与运作管理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张大成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专业基础、必修、专业核心课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lastRenderedPageBreak/>
              <w:t>407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园林植物景观规划设计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郗金标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5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408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客户关系管理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李仉辉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专业核心课程、</w:t>
            </w:r>
          </w:p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产学合作共建课程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电子商务概论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蒋传进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专业必修课、全校商业素养课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金融投资实践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吴芹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通识实验课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零售运营管理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沈荣耀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专业基础、必修、专业核心课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上海政法学院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国际金融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鲍长生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上海政法学院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博弈论与策略思维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欧阳为民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通识教育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上海政法学院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产业经济学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刘宪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专业选修课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上海政法学院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犯罪心理测试技术：理论与实践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范海鹰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专业选修课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上海政法学院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英国文学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欧阳美</w:t>
            </w:r>
            <w:proofErr w:type="gramEnd"/>
            <w:r w:rsidRPr="006275AC">
              <w:rPr>
                <w:rFonts w:ascii="宋体" w:hAnsi="宋体" w:cs="宋体" w:hint="eastAsia"/>
                <w:kern w:val="0"/>
                <w:szCs w:val="21"/>
              </w:rPr>
              <w:t>和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</w:tr>
    </w:tbl>
    <w:p w:rsidR="006275AC" w:rsidRPr="006275AC" w:rsidRDefault="006275AC" w:rsidP="006275AC">
      <w:pPr>
        <w:rPr>
          <w:szCs w:val="21"/>
        </w:rPr>
      </w:pPr>
    </w:p>
    <w:tbl>
      <w:tblPr>
        <w:tblW w:w="10200" w:type="dxa"/>
        <w:jc w:val="center"/>
        <w:tblLook w:val="04A0"/>
      </w:tblPr>
      <w:tblGrid>
        <w:gridCol w:w="531"/>
        <w:gridCol w:w="2155"/>
        <w:gridCol w:w="3255"/>
        <w:gridCol w:w="1284"/>
        <w:gridCol w:w="2975"/>
      </w:tblGrid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417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上海政法学院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行政学原理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孔凡河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上海政法学院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财税法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孙放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专业选修课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419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上海政法学院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物权法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翟新辉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本科专业选修课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上海杉达学院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西班牙语口译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陈泉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上海杉达学院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会计实务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陈淑贤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422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上海杉达学院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居住建筑室内设计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樊灵燕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上海杉达学院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国际经济学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杨云母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上海杉达学院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旅游服务质量管理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张懿玮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上海杉达学院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数据库原理及技术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沙洁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上海杉达学院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销售管理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于洁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上海视觉艺术学院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立裁设计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刘侃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上海视觉艺术学院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设计管理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闵洁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专业主干课、专业特色课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429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上海视觉艺术学院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文化产业经典案例分析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张常勇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专业基础课、专业特色课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430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上海视觉艺术学院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塑造性格化人物训练Ⅲ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徐卫宏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专业主干课程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431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上海视觉艺术学院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海报设计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陈耀明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专业主干课、必修课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432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上海视觉艺术学院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动画联合作业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贡建英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专业主干课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433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上海视觉艺术学院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字体设计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陈嵘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设计专业主干必修课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434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上海视觉艺术学院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综合文物修复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李冰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435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上海视觉艺术学院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手工印染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张岚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436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上外贤达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经济人</w:t>
            </w:r>
            <w:proofErr w:type="gramEnd"/>
            <w:r w:rsidRPr="006275AC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/>
                <w:kern w:val="0"/>
                <w:szCs w:val="21"/>
              </w:rPr>
              <w:t>翻译理论与实践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胡妤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专业基础核心课程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437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上外贤达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经济人</w:t>
            </w:r>
            <w:proofErr w:type="gramEnd"/>
            <w:r w:rsidRPr="006275AC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基础朝鲜语（初级）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申昌顺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438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上外贤达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经济人</w:t>
            </w:r>
            <w:proofErr w:type="gramEnd"/>
            <w:r w:rsidRPr="006275AC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金融专业实践课程建设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陈传兴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主干课、专业课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439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上外贤达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经济人</w:t>
            </w:r>
            <w:proofErr w:type="gramEnd"/>
            <w:r w:rsidRPr="006275AC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会计实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训系列</w:t>
            </w:r>
            <w:proofErr w:type="gramEnd"/>
            <w:r w:rsidRPr="006275AC">
              <w:rPr>
                <w:rFonts w:ascii="宋体" w:hAnsi="宋体" w:cs="宋体" w:hint="eastAsia"/>
                <w:kern w:val="0"/>
                <w:szCs w:val="21"/>
              </w:rPr>
              <w:t>课程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余婕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专业实践课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上外贤达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经济人</w:t>
            </w:r>
            <w:proofErr w:type="gramEnd"/>
            <w:r w:rsidRPr="006275AC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影视制作（音视频编辑制作）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石莹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专业基础课/实践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441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上外贤达</w:t>
            </w: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经济人</w:t>
            </w:r>
            <w:proofErr w:type="gramEnd"/>
            <w:r w:rsidRPr="006275AC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旅游市场营销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王哲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442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上师师范大学天华学院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影视短片创作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朱花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443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上师师范大学天华学院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幼儿园课程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张爱勤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444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上师师范大学天华学院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经济法概论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祝爱珍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445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上师师范大学天华学院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汽车电子技术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徐振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446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上师师范大学天华学院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中国文化概论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陈再阳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53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447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上师师范大学天华学院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《基础英语》—以思辨素养为导向的专业基础课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黄蔚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lastRenderedPageBreak/>
              <w:t>448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上师师范大学天华学院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光纤通信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吕博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449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上师师范大学天华学院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家庭与社区教育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扶跃辉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上师师范大学天华学院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互换性与技术测量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程志青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451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上海建桥学院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品牌设计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金晓磊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必修/专业基础课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452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上海建桥学院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数据库原理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谷伟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必修/专业基础课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453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上海建桥学院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电视新闻实务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高东、何琼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必修/专业基础课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454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上海建桥学院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汽车电器设备与维修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姜映红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必须/专业基础课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455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上海建桥学院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网页设计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矫</w:t>
            </w:r>
            <w:proofErr w:type="gramEnd"/>
            <w:r w:rsidRPr="006275AC">
              <w:rPr>
                <w:rFonts w:ascii="宋体" w:hAnsi="宋体" w:cs="宋体" w:hint="eastAsia"/>
                <w:kern w:val="0"/>
                <w:szCs w:val="21"/>
              </w:rPr>
              <w:t>桂娥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必修/专业基础课</w:t>
            </w:r>
          </w:p>
        </w:tc>
      </w:tr>
    </w:tbl>
    <w:p w:rsidR="006275AC" w:rsidRPr="006275AC" w:rsidRDefault="006275AC" w:rsidP="006275AC">
      <w:pPr>
        <w:rPr>
          <w:szCs w:val="21"/>
        </w:rPr>
      </w:pPr>
    </w:p>
    <w:tbl>
      <w:tblPr>
        <w:tblW w:w="10200" w:type="dxa"/>
        <w:jc w:val="center"/>
        <w:tblLook w:val="04A0"/>
      </w:tblPr>
      <w:tblGrid>
        <w:gridCol w:w="531"/>
        <w:gridCol w:w="2155"/>
        <w:gridCol w:w="3255"/>
        <w:gridCol w:w="1283"/>
        <w:gridCol w:w="2976"/>
      </w:tblGrid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456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上海建桥学院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工程材料与形成技术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郭华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必修/专业基础课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457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上海海关学院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财政学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275AC">
              <w:rPr>
                <w:rFonts w:ascii="宋体" w:hAnsi="宋体" w:cs="宋体" w:hint="eastAsia"/>
                <w:kern w:val="0"/>
                <w:szCs w:val="21"/>
              </w:rPr>
              <w:t>李九领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专业必修课</w:t>
            </w:r>
          </w:p>
        </w:tc>
      </w:tr>
      <w:tr w:rsidR="006275AC" w:rsidRPr="006275AC" w:rsidTr="00382590">
        <w:trPr>
          <w:trHeight w:hRule="exact" w:val="3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458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上海海关学院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贸易安全与便利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胡蓉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AC" w:rsidRPr="006275AC" w:rsidRDefault="006275AC" w:rsidP="0038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75AC">
              <w:rPr>
                <w:rFonts w:ascii="宋体" w:hAnsi="宋体" w:cs="宋体" w:hint="eastAsia"/>
                <w:kern w:val="0"/>
                <w:szCs w:val="21"/>
              </w:rPr>
              <w:t>专业主干课</w:t>
            </w:r>
          </w:p>
        </w:tc>
      </w:tr>
    </w:tbl>
    <w:p w:rsidR="008A727E" w:rsidRPr="006275AC" w:rsidRDefault="008A727E">
      <w:pPr>
        <w:rPr>
          <w:szCs w:val="21"/>
        </w:rPr>
      </w:pPr>
    </w:p>
    <w:sectPr w:rsidR="008A727E" w:rsidRPr="006275AC" w:rsidSect="008A727E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D4" w:rsidRDefault="006275A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273D4" w:rsidRDefault="006275A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D4" w:rsidRDefault="006275AC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</w:rPr>
    </w:pPr>
    <w:r>
      <w:rPr>
        <w:rStyle w:val="a4"/>
        <w:rFonts w:ascii="宋体" w:hAnsi="宋体" w:hint="eastAsia"/>
        <w:sz w:val="28"/>
      </w:rPr>
      <w:t>—</w:t>
    </w:r>
    <w:r>
      <w:rPr>
        <w:rStyle w:val="a4"/>
        <w:rFonts w:ascii="宋体" w:hAnsi="宋体" w:hint="eastAsia"/>
        <w:sz w:val="28"/>
      </w:rPr>
      <w:t xml:space="preserve"> </w:t>
    </w:r>
    <w:r>
      <w:rPr>
        <w:rStyle w:val="a4"/>
        <w:rFonts w:ascii="宋体" w:hAnsi="宋体" w:hint="eastAsia"/>
        <w:sz w:val="28"/>
      </w:rPr>
      <w:t xml:space="preserve">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>
      <w:rPr>
        <w:rStyle w:val="a4"/>
        <w:rFonts w:ascii="宋体" w:hAnsi="宋体"/>
        <w:noProof/>
        <w:sz w:val="28"/>
      </w:rPr>
      <w:t>1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</w:t>
    </w:r>
    <w:r>
      <w:rPr>
        <w:rStyle w:val="a4"/>
        <w:rFonts w:ascii="宋体" w:hAnsi="宋体" w:hint="eastAsia"/>
        <w:sz w:val="28"/>
      </w:rPr>
      <w:t xml:space="preserve"> </w:t>
    </w:r>
    <w:r>
      <w:rPr>
        <w:rStyle w:val="a4"/>
        <w:rFonts w:ascii="宋体" w:hAnsi="宋体" w:hint="eastAsia"/>
        <w:sz w:val="28"/>
      </w:rPr>
      <w:t>—</w:t>
    </w:r>
    <w:r>
      <w:rPr>
        <w:rStyle w:val="a4"/>
        <w:rFonts w:ascii="宋体" w:hAnsi="宋体" w:hint="eastAsia"/>
        <w:sz w:val="28"/>
      </w:rPr>
      <w:t xml:space="preserve"> </w:t>
    </w:r>
  </w:p>
  <w:p w:rsidR="009273D4" w:rsidRDefault="006275AC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75AC"/>
    <w:rsid w:val="006275AC"/>
    <w:rsid w:val="008A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275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275AC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6275AC"/>
  </w:style>
  <w:style w:type="paragraph" w:styleId="a5">
    <w:name w:val="header"/>
    <w:basedOn w:val="a"/>
    <w:link w:val="Char0"/>
    <w:rsid w:val="00627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6275AC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6275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75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2156</Words>
  <Characters>12292</Characters>
  <Application>Microsoft Office Word</Application>
  <DocSecurity>0</DocSecurity>
  <Lines>102</Lines>
  <Paragraphs>28</Paragraphs>
  <ScaleCrop>false</ScaleCrop>
  <Company/>
  <LinksUpToDate>false</LinksUpToDate>
  <CharactersWithSpaces>14420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2015-08-14T06:02:00Z</dcterms:created>
  <dcterms:modified xsi:type="dcterms:W3CDTF">2015-08-14T06:06:00Z</dcterms:modified>
</cp:coreProperties>
</file>